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</w:t>
      </w:r>
    </w:p>
    <w:p>
      <w:pPr>
        <w:spacing w:beforeLines="50" w:afterLines="50" w:line="40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哲学与政府管理学院第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期党校参训学员</w:t>
      </w:r>
      <w:r>
        <w:rPr>
          <w:rFonts w:hint="eastAsia" w:ascii="仿宋" w:hAnsi="仿宋" w:eastAsia="仿宋"/>
          <w:b/>
          <w:sz w:val="28"/>
          <w:szCs w:val="28"/>
        </w:rPr>
        <w:t>汇总表</w:t>
      </w:r>
      <w:bookmarkStart w:id="0" w:name="_GoBack"/>
      <w:bookmarkEnd w:id="0"/>
    </w:p>
    <w:p>
      <w:pPr>
        <w:spacing w:beforeLines="50" w:afterLines="50" w:line="40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学院团委书记签字（盖章）：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53"/>
        <w:gridCol w:w="1246"/>
        <w:gridCol w:w="1276"/>
        <w:gridCol w:w="973"/>
        <w:gridCol w:w="1155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 号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级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  务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bCs/>
                <w:kern w:val="44"/>
                <w:sz w:val="28"/>
                <w:szCs w:val="28"/>
              </w:rPr>
            </w:pPr>
          </w:p>
        </w:tc>
      </w:tr>
    </w:tbl>
    <w:p>
      <w:pPr>
        <w:spacing w:beforeLines="50" w:afterLines="50" w:line="480" w:lineRule="exact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F68"/>
    <w:rsid w:val="00792825"/>
    <w:rsid w:val="00B94F68"/>
    <w:rsid w:val="1ED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hotton</Company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2017-05-04T09:05:00Z</dcterms:created>
  <dc:creator>hotton</dc:creator>
  <cp:lastModifiedBy>hhg</cp:lastModifiedBy>
  <dcterms:modified xsi:type="dcterms:W3CDTF">2018-05-17T01:33:22Z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