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64" w:rsidRPr="00DE21DF" w:rsidRDefault="00A41864" w:rsidP="00A41864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E21DF">
        <w:rPr>
          <w:rFonts w:ascii="黑体" w:eastAsia="黑体" w:hAnsi="黑体"/>
          <w:b/>
          <w:bCs/>
          <w:sz w:val="28"/>
          <w:szCs w:val="28"/>
        </w:rPr>
        <w:t>关于</w:t>
      </w:r>
      <w:r w:rsidRPr="00DE21DF">
        <w:rPr>
          <w:rFonts w:ascii="黑体" w:eastAsia="黑体" w:hAnsi="黑体" w:hint="eastAsia"/>
          <w:b/>
          <w:bCs/>
          <w:sz w:val="28"/>
          <w:szCs w:val="28"/>
        </w:rPr>
        <w:t>哲学与政府管理</w:t>
      </w:r>
      <w:r w:rsidRPr="00DE21DF">
        <w:rPr>
          <w:rFonts w:ascii="黑体" w:eastAsia="黑体" w:hAnsi="黑体"/>
          <w:b/>
          <w:bCs/>
          <w:sz w:val="28"/>
          <w:szCs w:val="28"/>
        </w:rPr>
        <w:t>学院</w:t>
      </w:r>
      <w:r w:rsidR="00AC7A1D" w:rsidRPr="00DE21DF">
        <w:rPr>
          <w:rFonts w:ascii="黑体" w:eastAsia="黑体" w:hAnsi="黑体" w:hint="eastAsia"/>
          <w:b/>
          <w:bCs/>
          <w:sz w:val="28"/>
          <w:szCs w:val="28"/>
        </w:rPr>
        <w:t>201</w:t>
      </w:r>
      <w:r w:rsidR="00A62E82">
        <w:rPr>
          <w:rFonts w:ascii="黑体" w:eastAsia="黑体" w:hAnsi="黑体" w:hint="eastAsia"/>
          <w:b/>
          <w:bCs/>
          <w:sz w:val="28"/>
          <w:szCs w:val="28"/>
        </w:rPr>
        <w:t>9</w:t>
      </w:r>
      <w:r w:rsidR="00AC7A1D" w:rsidRPr="00DE21DF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AC7A1D" w:rsidRPr="00DE21DF">
        <w:rPr>
          <w:rFonts w:ascii="黑体" w:eastAsia="黑体" w:hAnsi="黑体"/>
          <w:b/>
          <w:bCs/>
          <w:sz w:val="28"/>
          <w:szCs w:val="28"/>
        </w:rPr>
        <w:t>迎新晚会主题（</w:t>
      </w:r>
      <w:r w:rsidRPr="00DE21DF">
        <w:rPr>
          <w:rFonts w:ascii="黑体" w:eastAsia="黑体" w:hAnsi="黑体"/>
          <w:b/>
          <w:bCs/>
          <w:sz w:val="28"/>
          <w:szCs w:val="28"/>
        </w:rPr>
        <w:t>篇章）征集</w:t>
      </w:r>
      <w:r w:rsidRPr="00DE21DF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Pr="00DE21DF">
        <w:rPr>
          <w:rFonts w:ascii="黑体" w:eastAsia="黑体" w:hAnsi="黑体"/>
          <w:b/>
          <w:bCs/>
          <w:sz w:val="28"/>
          <w:szCs w:val="28"/>
        </w:rPr>
        <w:t>通知</w:t>
      </w:r>
    </w:p>
    <w:p w:rsidR="00DE21DF" w:rsidRPr="00961B0B" w:rsidRDefault="00A41864" w:rsidP="00D92F01">
      <w:pPr>
        <w:rPr>
          <w:rFonts w:ascii="仿宋" w:eastAsia="仿宋" w:hAnsi="仿宋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E21DF" w:rsidRPr="00961B0B">
        <w:rPr>
          <w:rFonts w:ascii="仿宋" w:eastAsia="仿宋" w:hAnsi="仿宋" w:hint="eastAsia"/>
          <w:sz w:val="28"/>
          <w:szCs w:val="28"/>
        </w:rPr>
        <w:t>仰首是春，俯首是秋</w:t>
      </w:r>
      <w:r w:rsidR="00A62E82">
        <w:rPr>
          <w:rFonts w:ascii="仿宋" w:eastAsia="仿宋" w:hAnsi="仿宋" w:hint="eastAsia"/>
          <w:sz w:val="28"/>
          <w:szCs w:val="28"/>
        </w:rPr>
        <w:t>，</w:t>
      </w:r>
      <w:r w:rsidR="00DE21DF" w:rsidRPr="00961B0B">
        <w:rPr>
          <w:rFonts w:ascii="仿宋" w:eastAsia="仿宋" w:hAnsi="仿宋" w:hint="eastAsia"/>
          <w:sz w:val="28"/>
          <w:szCs w:val="28"/>
        </w:rPr>
        <w:t>转眼间又到了辞旧迎新的时刻</w:t>
      </w:r>
      <w:r w:rsidR="00A62E82">
        <w:rPr>
          <w:rFonts w:ascii="仿宋" w:eastAsia="仿宋" w:hAnsi="仿宋" w:hint="eastAsia"/>
          <w:sz w:val="28"/>
          <w:szCs w:val="28"/>
        </w:rPr>
        <w:t>。</w:t>
      </w:r>
      <w:r w:rsidR="00DE21DF" w:rsidRPr="00961B0B">
        <w:rPr>
          <w:rFonts w:ascii="仿宋" w:eastAsia="仿宋" w:hAnsi="仿宋" w:hint="eastAsia"/>
          <w:sz w:val="28"/>
          <w:szCs w:val="28"/>
        </w:rPr>
        <w:t>站在新年的源头，为繁荣</w:t>
      </w:r>
      <w:r w:rsidR="00D90C9D" w:rsidRPr="00961B0B">
        <w:rPr>
          <w:rFonts w:ascii="仿宋" w:eastAsia="仿宋" w:hAnsi="仿宋" w:hint="eastAsia"/>
          <w:sz w:val="28"/>
          <w:szCs w:val="28"/>
        </w:rPr>
        <w:t>学院文化，丰富师生业余</w:t>
      </w:r>
      <w:r w:rsidR="00DE21DF" w:rsidRPr="00961B0B">
        <w:rPr>
          <w:rFonts w:ascii="仿宋" w:eastAsia="仿宋" w:hAnsi="仿宋" w:hint="eastAsia"/>
          <w:sz w:val="28"/>
          <w:szCs w:val="28"/>
        </w:rPr>
        <w:t>生活，活跃校园</w:t>
      </w:r>
      <w:r w:rsidR="00D90C9D" w:rsidRPr="00961B0B">
        <w:rPr>
          <w:rFonts w:ascii="仿宋" w:eastAsia="仿宋" w:hAnsi="仿宋" w:hint="eastAsia"/>
          <w:sz w:val="28"/>
          <w:szCs w:val="28"/>
        </w:rPr>
        <w:t>氛围，展现哲政</w:t>
      </w:r>
      <w:r w:rsidR="00DE21DF" w:rsidRPr="00961B0B">
        <w:rPr>
          <w:rFonts w:ascii="仿宋" w:eastAsia="仿宋" w:hAnsi="仿宋" w:hint="eastAsia"/>
          <w:sz w:val="28"/>
          <w:szCs w:val="28"/>
        </w:rPr>
        <w:t>师生风采，一年一度的</w:t>
      </w:r>
      <w:r w:rsidR="00D90C9D" w:rsidRPr="00961B0B">
        <w:rPr>
          <w:rFonts w:ascii="仿宋" w:eastAsia="仿宋" w:hAnsi="仿宋" w:hint="eastAsia"/>
          <w:sz w:val="28"/>
          <w:szCs w:val="28"/>
        </w:rPr>
        <w:t>学院</w:t>
      </w:r>
      <w:r w:rsidR="00DE21DF" w:rsidRPr="00961B0B">
        <w:rPr>
          <w:rFonts w:ascii="仿宋" w:eastAsia="仿宋" w:hAnsi="仿宋" w:hint="eastAsia"/>
          <w:sz w:val="28"/>
          <w:szCs w:val="28"/>
        </w:rPr>
        <w:t>迎新晚会现面向</w:t>
      </w:r>
      <w:r w:rsidR="00D90C9D" w:rsidRPr="00961B0B">
        <w:rPr>
          <w:rFonts w:ascii="仿宋" w:eastAsia="仿宋" w:hAnsi="仿宋" w:hint="eastAsia"/>
          <w:sz w:val="28"/>
          <w:szCs w:val="28"/>
        </w:rPr>
        <w:t>全院师生</w:t>
      </w:r>
      <w:r w:rsidR="00DE21DF" w:rsidRPr="00961B0B">
        <w:rPr>
          <w:rFonts w:ascii="仿宋" w:eastAsia="仿宋" w:hAnsi="仿宋" w:hint="eastAsia"/>
          <w:sz w:val="28"/>
          <w:szCs w:val="28"/>
        </w:rPr>
        <w:t>征集晚会主题，让我们一起相约201</w:t>
      </w:r>
      <w:r w:rsidR="00D90C9D" w:rsidRPr="00961B0B">
        <w:rPr>
          <w:rFonts w:ascii="仿宋" w:eastAsia="仿宋" w:hAnsi="仿宋" w:hint="eastAsia"/>
          <w:sz w:val="28"/>
          <w:szCs w:val="28"/>
        </w:rPr>
        <w:t>9</w:t>
      </w:r>
      <w:r w:rsidR="00DE21DF" w:rsidRPr="00961B0B">
        <w:rPr>
          <w:rFonts w:ascii="仿宋" w:eastAsia="仿宋" w:hAnsi="仿宋" w:hint="eastAsia"/>
          <w:sz w:val="28"/>
          <w:szCs w:val="28"/>
        </w:rPr>
        <w:t>年迎新晚会，期待</w:t>
      </w:r>
      <w:r w:rsidR="00961B0B" w:rsidRPr="00961B0B">
        <w:rPr>
          <w:rFonts w:ascii="仿宋" w:eastAsia="仿宋" w:hAnsi="仿宋" w:hint="eastAsia"/>
          <w:sz w:val="28"/>
          <w:szCs w:val="28"/>
        </w:rPr>
        <w:t>全体哲政人的参与！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 xml:space="preserve">一、 </w:t>
      </w:r>
      <w:r w:rsidR="00B50DFA" w:rsidRPr="00961B0B">
        <w:rPr>
          <w:rFonts w:ascii="仿宋" w:eastAsia="仿宋" w:hAnsi="仿宋" w:hint="eastAsia"/>
          <w:b/>
          <w:sz w:val="28"/>
          <w:szCs w:val="28"/>
        </w:rPr>
        <w:t>迎新</w:t>
      </w:r>
      <w:r w:rsidR="008E6121" w:rsidRPr="00961B0B">
        <w:rPr>
          <w:rFonts w:ascii="仿宋" w:eastAsia="仿宋" w:hAnsi="仿宋" w:hint="eastAsia"/>
          <w:b/>
          <w:sz w:val="28"/>
          <w:szCs w:val="28"/>
        </w:rPr>
        <w:t>晚会主题、篇章名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征集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>1</w:t>
      </w:r>
      <w:r w:rsidRPr="00961B0B">
        <w:rPr>
          <w:rFonts w:ascii="仿宋" w:eastAsia="仿宋" w:hAnsi="仿宋" w:hint="eastAsia"/>
          <w:sz w:val="28"/>
          <w:szCs w:val="28"/>
        </w:rPr>
        <w:t>.</w:t>
      </w:r>
      <w:r w:rsidR="00D92F01" w:rsidRPr="00961B0B">
        <w:rPr>
          <w:rFonts w:ascii="仿宋" w:eastAsia="仿宋" w:hAnsi="仿宋" w:hint="eastAsia"/>
          <w:sz w:val="28"/>
          <w:szCs w:val="28"/>
        </w:rPr>
        <w:t>内容要求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 xml:space="preserve">（1） </w:t>
      </w:r>
      <w:r w:rsidR="00020636" w:rsidRPr="00961B0B">
        <w:rPr>
          <w:rFonts w:ascii="仿宋" w:eastAsia="仿宋" w:hAnsi="仿宋" w:hint="eastAsia"/>
          <w:sz w:val="28"/>
          <w:szCs w:val="28"/>
        </w:rPr>
        <w:t>内容健康，积极向上，紧密结合学校、学院</w:t>
      </w:r>
      <w:r w:rsidR="00D92F01" w:rsidRPr="00961B0B">
        <w:rPr>
          <w:rFonts w:ascii="仿宋" w:eastAsia="仿宋" w:hAnsi="仿宋" w:hint="eastAsia"/>
          <w:sz w:val="28"/>
          <w:szCs w:val="28"/>
        </w:rPr>
        <w:t>文化，符合欢快的迎新氛围，且为原创；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 xml:space="preserve">（2） </w:t>
      </w:r>
      <w:r w:rsidR="00020636" w:rsidRPr="00961B0B">
        <w:rPr>
          <w:rFonts w:ascii="仿宋" w:eastAsia="仿宋" w:hAnsi="仿宋" w:hint="eastAsia"/>
          <w:sz w:val="28"/>
          <w:szCs w:val="28"/>
        </w:rPr>
        <w:t>突出哲政</w:t>
      </w:r>
      <w:r w:rsidR="00D92F01" w:rsidRPr="00961B0B">
        <w:rPr>
          <w:rFonts w:ascii="仿宋" w:eastAsia="仿宋" w:hAnsi="仿宋" w:hint="eastAsia"/>
          <w:sz w:val="28"/>
          <w:szCs w:val="28"/>
        </w:rPr>
        <w:t>特色,</w:t>
      </w:r>
      <w:r w:rsidR="00020636" w:rsidRPr="00961B0B">
        <w:rPr>
          <w:rFonts w:ascii="仿宋" w:eastAsia="仿宋" w:hAnsi="仿宋" w:hint="eastAsia"/>
          <w:sz w:val="28"/>
          <w:szCs w:val="28"/>
        </w:rPr>
        <w:t>展现我院教师、学生青春活力、学习风貌、学院特色及</w:t>
      </w:r>
      <w:r w:rsidR="00D92F01" w:rsidRPr="00961B0B">
        <w:rPr>
          <w:rFonts w:ascii="仿宋" w:eastAsia="仿宋" w:hAnsi="仿宋" w:hint="eastAsia"/>
          <w:sz w:val="28"/>
          <w:szCs w:val="28"/>
        </w:rPr>
        <w:t>风采；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 xml:space="preserve">（3） </w:t>
      </w:r>
      <w:r w:rsidRPr="00961B0B">
        <w:rPr>
          <w:rFonts w:ascii="仿宋" w:eastAsia="仿宋" w:hAnsi="仿宋" w:hint="eastAsia"/>
          <w:sz w:val="28"/>
          <w:szCs w:val="28"/>
        </w:rPr>
        <w:t>主题鲜明、文字简洁、内容新颖，易读易记，</w:t>
      </w:r>
      <w:r w:rsidR="00D92F01" w:rsidRPr="00961B0B">
        <w:rPr>
          <w:rFonts w:ascii="仿宋" w:eastAsia="仿宋" w:hAnsi="仿宋" w:hint="eastAsia"/>
          <w:sz w:val="28"/>
          <w:szCs w:val="28"/>
        </w:rPr>
        <w:t>不超过</w:t>
      </w:r>
      <w:r w:rsidR="00020636" w:rsidRPr="00961B0B">
        <w:rPr>
          <w:rFonts w:ascii="仿宋" w:eastAsia="仿宋" w:hAnsi="仿宋" w:hint="eastAsia"/>
          <w:sz w:val="28"/>
          <w:szCs w:val="28"/>
        </w:rPr>
        <w:t>10</w:t>
      </w:r>
      <w:r w:rsidR="00D92F01" w:rsidRPr="00961B0B">
        <w:rPr>
          <w:rFonts w:ascii="仿宋" w:eastAsia="仿宋" w:hAnsi="仿宋" w:hint="eastAsia"/>
          <w:sz w:val="28"/>
          <w:szCs w:val="28"/>
        </w:rPr>
        <w:t>个字；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 xml:space="preserve">（4） </w:t>
      </w:r>
      <w:r w:rsidR="00020636" w:rsidRPr="00961B0B">
        <w:rPr>
          <w:rFonts w:ascii="仿宋" w:eastAsia="仿宋" w:hAnsi="仿宋" w:hint="eastAsia"/>
          <w:sz w:val="28"/>
          <w:szCs w:val="28"/>
        </w:rPr>
        <w:t>作品共分为两个部分，一是晚会的主题，二是晚会的</w:t>
      </w:r>
      <w:r w:rsidR="00D92F01" w:rsidRPr="00961B0B">
        <w:rPr>
          <w:rFonts w:ascii="仿宋" w:eastAsia="仿宋" w:hAnsi="仿宋" w:hint="eastAsia"/>
          <w:sz w:val="28"/>
          <w:szCs w:val="28"/>
        </w:rPr>
        <w:t>篇章名。在上交作品时应附以关于主题及各篇章名的内涵说明，要求分别对晚会主题及篇章名进行阐述，最后需标注作者的姓名、</w:t>
      </w:r>
      <w:r w:rsidR="00020636" w:rsidRPr="00961B0B">
        <w:rPr>
          <w:rFonts w:ascii="仿宋" w:eastAsia="仿宋" w:hAnsi="仿宋" w:hint="eastAsia"/>
          <w:sz w:val="28"/>
          <w:szCs w:val="28"/>
        </w:rPr>
        <w:t>年级、专业班级</w:t>
      </w:r>
      <w:r w:rsidR="00D92F01" w:rsidRPr="00961B0B">
        <w:rPr>
          <w:rFonts w:ascii="仿宋" w:eastAsia="仿宋" w:hAnsi="仿宋" w:hint="eastAsia"/>
          <w:sz w:val="28"/>
          <w:szCs w:val="28"/>
        </w:rPr>
        <w:t>、联系电话。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二、 征集对象</w:t>
      </w:r>
    </w:p>
    <w:p w:rsidR="00876E9E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8E6121" w:rsidRPr="00961B0B">
        <w:rPr>
          <w:rFonts w:ascii="仿宋" w:eastAsia="仿宋" w:hAnsi="仿宋" w:hint="eastAsia"/>
          <w:sz w:val="28"/>
          <w:szCs w:val="28"/>
        </w:rPr>
        <w:t>学院全体师生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8E6121" w:rsidRPr="00961B0B">
        <w:rPr>
          <w:rFonts w:ascii="仿宋" w:eastAsia="仿宋" w:hAnsi="仿宋" w:hint="eastAsia"/>
          <w:b/>
          <w:sz w:val="28"/>
          <w:szCs w:val="28"/>
        </w:rPr>
        <w:t>三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、 征集流程</w:t>
      </w:r>
    </w:p>
    <w:p w:rsidR="00876E9E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>即日起至</w:t>
      </w:r>
      <w:r w:rsidR="00660181" w:rsidRPr="00961B0B">
        <w:rPr>
          <w:rFonts w:ascii="仿宋" w:eastAsia="仿宋" w:hAnsi="仿宋" w:hint="eastAsia"/>
          <w:sz w:val="28"/>
          <w:szCs w:val="28"/>
        </w:rPr>
        <w:t>11</w:t>
      </w:r>
      <w:r w:rsidR="00D92F01" w:rsidRPr="00961B0B">
        <w:rPr>
          <w:rFonts w:ascii="仿宋" w:eastAsia="仿宋" w:hAnsi="仿宋" w:hint="eastAsia"/>
          <w:sz w:val="28"/>
          <w:szCs w:val="28"/>
        </w:rPr>
        <w:t>月</w:t>
      </w:r>
      <w:r w:rsidRPr="00961B0B">
        <w:rPr>
          <w:rFonts w:ascii="仿宋" w:eastAsia="仿宋" w:hAnsi="仿宋" w:hint="eastAsia"/>
          <w:sz w:val="28"/>
          <w:szCs w:val="28"/>
        </w:rPr>
        <w:t>30</w:t>
      </w:r>
      <w:r w:rsidR="00D92F01" w:rsidRPr="00961B0B">
        <w:rPr>
          <w:rFonts w:ascii="仿宋" w:eastAsia="仿宋" w:hAnsi="仿宋" w:hint="eastAsia"/>
          <w:sz w:val="28"/>
          <w:szCs w:val="28"/>
        </w:rPr>
        <w:t>日</w:t>
      </w:r>
      <w:r w:rsidR="00C06AF6">
        <w:rPr>
          <w:rFonts w:ascii="仿宋" w:eastAsia="仿宋" w:hAnsi="仿宋" w:hint="eastAsia"/>
          <w:sz w:val="28"/>
          <w:szCs w:val="28"/>
        </w:rPr>
        <w:t>（星期五）</w:t>
      </w:r>
      <w:r w:rsidR="00D92F01" w:rsidRPr="00961B0B">
        <w:rPr>
          <w:rFonts w:ascii="仿宋" w:eastAsia="仿宋" w:hAnsi="仿宋" w:hint="eastAsia"/>
          <w:sz w:val="28"/>
          <w:szCs w:val="28"/>
        </w:rPr>
        <w:t>，请将作品以电子邮件形式发送至</w:t>
      </w:r>
      <w:r w:rsidR="00D16BF8" w:rsidRPr="00D16BF8">
        <w:rPr>
          <w:rFonts w:ascii="仿宋" w:eastAsia="仿宋" w:hAnsi="仿宋"/>
          <w:sz w:val="28"/>
          <w:szCs w:val="28"/>
        </w:rPr>
        <w:t>zzyyxwh@163.com</w:t>
      </w:r>
      <w:r w:rsidR="00C06AF6">
        <w:rPr>
          <w:rFonts w:ascii="仿宋" w:eastAsia="仿宋" w:hAnsi="仿宋" w:hint="eastAsia"/>
          <w:sz w:val="28"/>
          <w:szCs w:val="28"/>
        </w:rPr>
        <w:t>。</w:t>
      </w:r>
      <w:r w:rsidR="00D92F01" w:rsidRPr="00961B0B">
        <w:rPr>
          <w:rFonts w:ascii="仿宋" w:eastAsia="仿宋" w:hAnsi="仿宋" w:hint="eastAsia"/>
          <w:sz w:val="28"/>
          <w:szCs w:val="28"/>
        </w:rPr>
        <w:t>邮件主题请标明“201</w:t>
      </w:r>
      <w:r w:rsidRPr="00961B0B">
        <w:rPr>
          <w:rFonts w:ascii="仿宋" w:eastAsia="仿宋" w:hAnsi="仿宋" w:hint="eastAsia"/>
          <w:sz w:val="28"/>
          <w:szCs w:val="28"/>
        </w:rPr>
        <w:t>9</w:t>
      </w:r>
      <w:r w:rsidR="00D92F01" w:rsidRPr="00961B0B">
        <w:rPr>
          <w:rFonts w:ascii="仿宋" w:eastAsia="仿宋" w:hAnsi="仿宋" w:hint="eastAsia"/>
          <w:sz w:val="28"/>
          <w:szCs w:val="28"/>
        </w:rPr>
        <w:t>年迎新晚会主题</w:t>
      </w:r>
      <w:r w:rsidR="00DA72A1" w:rsidRPr="00961B0B">
        <w:rPr>
          <w:rFonts w:ascii="仿宋" w:eastAsia="仿宋" w:hAnsi="仿宋" w:hint="eastAsia"/>
          <w:sz w:val="28"/>
          <w:szCs w:val="28"/>
        </w:rPr>
        <w:t>（或篇</w:t>
      </w:r>
      <w:r w:rsidR="00DA72A1" w:rsidRPr="00961B0B">
        <w:rPr>
          <w:rFonts w:ascii="仿宋" w:eastAsia="仿宋" w:hAnsi="仿宋" w:hint="eastAsia"/>
          <w:sz w:val="28"/>
          <w:szCs w:val="28"/>
        </w:rPr>
        <w:lastRenderedPageBreak/>
        <w:t>章）</w:t>
      </w:r>
      <w:r w:rsidR="00D92F01" w:rsidRPr="00961B0B">
        <w:rPr>
          <w:rFonts w:ascii="仿宋" w:eastAsia="仿宋" w:hAnsi="仿宋" w:hint="eastAsia"/>
          <w:sz w:val="28"/>
          <w:szCs w:val="28"/>
        </w:rPr>
        <w:t>征集”，内容为“主题·作者姓名·</w:t>
      </w:r>
      <w:r w:rsidR="00660181" w:rsidRPr="00961B0B">
        <w:rPr>
          <w:rFonts w:ascii="仿宋" w:eastAsia="仿宋" w:hAnsi="仿宋" w:hint="eastAsia"/>
          <w:sz w:val="28"/>
          <w:szCs w:val="28"/>
        </w:rPr>
        <w:t>专业</w:t>
      </w:r>
      <w:r w:rsidR="00D92F01" w:rsidRPr="00961B0B">
        <w:rPr>
          <w:rFonts w:ascii="仿宋" w:eastAsia="仿宋" w:hAnsi="仿宋" w:hint="eastAsia"/>
          <w:sz w:val="28"/>
          <w:szCs w:val="28"/>
        </w:rPr>
        <w:t>班级·联系方式·内涵说明”，可另附件。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135FA5" w:rsidRPr="00961B0B">
        <w:rPr>
          <w:rFonts w:ascii="仿宋" w:eastAsia="仿宋" w:hAnsi="仿宋" w:hint="eastAsia"/>
          <w:b/>
          <w:sz w:val="28"/>
          <w:szCs w:val="28"/>
        </w:rPr>
        <w:t>四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、 评选办法</w:t>
      </w:r>
    </w:p>
    <w:p w:rsidR="00876E9E" w:rsidRPr="00961B0B" w:rsidRDefault="00961B0B" w:rsidP="00D92F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135FA5" w:rsidRPr="00961B0B">
        <w:rPr>
          <w:rFonts w:ascii="仿宋" w:eastAsia="仿宋" w:hAnsi="仿宋" w:hint="eastAsia"/>
          <w:sz w:val="28"/>
          <w:szCs w:val="28"/>
        </w:rPr>
        <w:t>经学院研究确定</w:t>
      </w:r>
      <w:r>
        <w:rPr>
          <w:rFonts w:ascii="仿宋" w:eastAsia="仿宋" w:hAnsi="仿宋" w:hint="eastAsia"/>
          <w:sz w:val="28"/>
          <w:szCs w:val="28"/>
        </w:rPr>
        <w:t>晚会</w:t>
      </w:r>
      <w:r w:rsidR="00D92F01" w:rsidRPr="00961B0B">
        <w:rPr>
          <w:rFonts w:ascii="仿宋" w:eastAsia="仿宋" w:hAnsi="仿宋" w:hint="eastAsia"/>
          <w:sz w:val="28"/>
          <w:szCs w:val="28"/>
        </w:rPr>
        <w:t>主题并公示，同时联系作者。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135FA5" w:rsidRPr="00961B0B">
        <w:rPr>
          <w:rFonts w:ascii="仿宋" w:eastAsia="仿宋" w:hAnsi="仿宋" w:hint="eastAsia"/>
          <w:b/>
          <w:sz w:val="28"/>
          <w:szCs w:val="28"/>
        </w:rPr>
        <w:t>五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、 奖励设置</w:t>
      </w:r>
    </w:p>
    <w:p w:rsidR="00953FB9" w:rsidRDefault="00961B0B" w:rsidP="00D92F01">
      <w:pPr>
        <w:rPr>
          <w:rFonts w:ascii="仿宋" w:eastAsia="仿宋" w:hAnsi="仿宋" w:hint="eastAsia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16BF8">
        <w:rPr>
          <w:rFonts w:ascii="仿宋" w:eastAsia="仿宋" w:hAnsi="仿宋" w:hint="eastAsia"/>
          <w:sz w:val="28"/>
          <w:szCs w:val="28"/>
        </w:rPr>
        <w:t>凡参与</w:t>
      </w:r>
      <w:r w:rsidR="00D92F01" w:rsidRPr="00961B0B">
        <w:rPr>
          <w:rFonts w:ascii="仿宋" w:eastAsia="仿宋" w:hAnsi="仿宋" w:hint="eastAsia"/>
          <w:sz w:val="28"/>
          <w:szCs w:val="28"/>
        </w:rPr>
        <w:t>此次作品征集</w:t>
      </w:r>
      <w:r w:rsidR="00953FB9">
        <w:rPr>
          <w:rFonts w:ascii="仿宋" w:eastAsia="仿宋" w:hAnsi="仿宋" w:hint="eastAsia"/>
          <w:sz w:val="28"/>
          <w:szCs w:val="28"/>
        </w:rPr>
        <w:t>的师生均可获得纪念品一份。</w:t>
      </w:r>
    </w:p>
    <w:p w:rsidR="00876E9E" w:rsidRPr="00961B0B" w:rsidRDefault="00953FB9" w:rsidP="00D92F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拟采用的2019年晚会主题、篇章</w:t>
      </w:r>
      <w:r w:rsidR="00DD31AF">
        <w:rPr>
          <w:rFonts w:ascii="仿宋" w:eastAsia="仿宋" w:hAnsi="仿宋" w:hint="eastAsia"/>
          <w:sz w:val="28"/>
          <w:szCs w:val="28"/>
        </w:rPr>
        <w:t>作者</w:t>
      </w:r>
      <w:r>
        <w:rPr>
          <w:rFonts w:ascii="仿宋" w:eastAsia="仿宋" w:hAnsi="仿宋" w:hint="eastAsia"/>
          <w:sz w:val="28"/>
          <w:szCs w:val="28"/>
        </w:rPr>
        <w:t>，奖励品牌</w:t>
      </w:r>
      <w:r w:rsidR="00135FA5" w:rsidRPr="00961B0B">
        <w:rPr>
          <w:rFonts w:ascii="仿宋" w:eastAsia="仿宋" w:hAnsi="仿宋" w:hint="eastAsia"/>
          <w:sz w:val="28"/>
          <w:szCs w:val="28"/>
        </w:rPr>
        <w:t>电子手环各一部。</w:t>
      </w:r>
    </w:p>
    <w:p w:rsidR="00D92F01" w:rsidRPr="00961B0B" w:rsidRDefault="00961B0B" w:rsidP="00D92F01">
      <w:pPr>
        <w:rPr>
          <w:rFonts w:ascii="仿宋" w:eastAsia="仿宋" w:hAnsi="仿宋"/>
          <w:b/>
          <w:sz w:val="28"/>
          <w:szCs w:val="28"/>
        </w:rPr>
      </w:pPr>
      <w:r w:rsidRPr="00961B0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135FA5" w:rsidRPr="00961B0B">
        <w:rPr>
          <w:rFonts w:ascii="仿宋" w:eastAsia="仿宋" w:hAnsi="仿宋" w:hint="eastAsia"/>
          <w:b/>
          <w:sz w:val="28"/>
          <w:szCs w:val="28"/>
        </w:rPr>
        <w:t>六</w:t>
      </w:r>
      <w:r w:rsidR="00D92F01" w:rsidRPr="00961B0B">
        <w:rPr>
          <w:rFonts w:ascii="仿宋" w:eastAsia="仿宋" w:hAnsi="仿宋" w:hint="eastAsia"/>
          <w:b/>
          <w:sz w:val="28"/>
          <w:szCs w:val="28"/>
        </w:rPr>
        <w:t>、 声明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>1</w:t>
      </w:r>
      <w:r w:rsidRPr="00961B0B">
        <w:rPr>
          <w:rFonts w:ascii="仿宋" w:eastAsia="仿宋" w:hAnsi="仿宋" w:hint="eastAsia"/>
          <w:sz w:val="28"/>
          <w:szCs w:val="28"/>
        </w:rPr>
        <w:t>.</w:t>
      </w:r>
      <w:r w:rsidR="00D92F01" w:rsidRPr="00961B0B">
        <w:rPr>
          <w:rFonts w:ascii="仿宋" w:eastAsia="仿宋" w:hAnsi="仿宋" w:hint="eastAsia"/>
          <w:sz w:val="28"/>
          <w:szCs w:val="28"/>
        </w:rPr>
        <w:t>主题一经采用，其所有权及使用权归</w:t>
      </w:r>
      <w:r w:rsidR="00953FB9" w:rsidRPr="00961B0B">
        <w:rPr>
          <w:rFonts w:ascii="仿宋" w:eastAsia="仿宋" w:hAnsi="仿宋" w:hint="eastAsia"/>
          <w:sz w:val="28"/>
          <w:szCs w:val="28"/>
        </w:rPr>
        <w:t>哲学与政府管理</w:t>
      </w:r>
      <w:r w:rsidR="005D5068" w:rsidRPr="00961B0B">
        <w:rPr>
          <w:rFonts w:ascii="仿宋" w:eastAsia="仿宋" w:hAnsi="仿宋" w:hint="eastAsia"/>
          <w:sz w:val="28"/>
          <w:szCs w:val="28"/>
        </w:rPr>
        <w:t>学院</w:t>
      </w:r>
      <w:r w:rsidR="00D92F01" w:rsidRPr="00961B0B">
        <w:rPr>
          <w:rFonts w:ascii="仿宋" w:eastAsia="仿宋" w:hAnsi="仿宋" w:hint="eastAsia"/>
          <w:sz w:val="28"/>
          <w:szCs w:val="28"/>
        </w:rPr>
        <w:t>所有。</w:t>
      </w:r>
    </w:p>
    <w:p w:rsidR="00D92F01" w:rsidRPr="00961B0B" w:rsidRDefault="00961B0B" w:rsidP="00D92F01">
      <w:pPr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 xml:space="preserve">    </w:t>
      </w:r>
      <w:r w:rsidR="00D92F01" w:rsidRPr="00961B0B">
        <w:rPr>
          <w:rFonts w:ascii="仿宋" w:eastAsia="仿宋" w:hAnsi="仿宋" w:hint="eastAsia"/>
          <w:sz w:val="28"/>
          <w:szCs w:val="28"/>
        </w:rPr>
        <w:t>2</w:t>
      </w:r>
      <w:r w:rsidRPr="00961B0B">
        <w:rPr>
          <w:rFonts w:ascii="仿宋" w:eastAsia="仿宋" w:hAnsi="仿宋" w:hint="eastAsia"/>
          <w:sz w:val="28"/>
          <w:szCs w:val="28"/>
        </w:rPr>
        <w:t>.</w:t>
      </w:r>
      <w:r w:rsidR="00B323AC" w:rsidRPr="00961B0B">
        <w:rPr>
          <w:rFonts w:ascii="仿宋" w:eastAsia="仿宋" w:hAnsi="仿宋" w:hint="eastAsia"/>
          <w:sz w:val="28"/>
          <w:szCs w:val="28"/>
        </w:rPr>
        <w:t>哲学与政府管理</w:t>
      </w:r>
      <w:r w:rsidR="005D5068" w:rsidRPr="00961B0B">
        <w:rPr>
          <w:rFonts w:ascii="仿宋" w:eastAsia="仿宋" w:hAnsi="仿宋" w:hint="eastAsia"/>
          <w:sz w:val="28"/>
          <w:szCs w:val="28"/>
        </w:rPr>
        <w:t>学院</w:t>
      </w:r>
      <w:r w:rsidR="00D92F01" w:rsidRPr="00961B0B">
        <w:rPr>
          <w:rFonts w:ascii="仿宋" w:eastAsia="仿宋" w:hAnsi="仿宋" w:hint="eastAsia"/>
          <w:sz w:val="28"/>
          <w:szCs w:val="28"/>
        </w:rPr>
        <w:t>对本次迎新晚会主题征集活动内容及相关事项拥有最终解释权。</w:t>
      </w:r>
    </w:p>
    <w:p w:rsidR="00961B0B" w:rsidRPr="00961B0B" w:rsidRDefault="00961B0B" w:rsidP="00876E9E">
      <w:pPr>
        <w:jc w:val="right"/>
        <w:rPr>
          <w:rFonts w:ascii="仿宋" w:eastAsia="仿宋" w:hAnsi="仿宋" w:hint="eastAsia"/>
          <w:sz w:val="28"/>
          <w:szCs w:val="28"/>
        </w:rPr>
      </w:pPr>
    </w:p>
    <w:p w:rsidR="00D92F01" w:rsidRPr="00961B0B" w:rsidRDefault="00804235" w:rsidP="00876E9E">
      <w:pPr>
        <w:jc w:val="right"/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>哲学与政府管理学院</w:t>
      </w:r>
    </w:p>
    <w:p w:rsidR="00811E8E" w:rsidRPr="00961B0B" w:rsidRDefault="00D92F01" w:rsidP="00876E9E">
      <w:pPr>
        <w:jc w:val="right"/>
        <w:rPr>
          <w:rFonts w:ascii="仿宋" w:eastAsia="仿宋" w:hAnsi="仿宋"/>
          <w:sz w:val="28"/>
          <w:szCs w:val="28"/>
        </w:rPr>
      </w:pPr>
      <w:r w:rsidRPr="00961B0B">
        <w:rPr>
          <w:rFonts w:ascii="仿宋" w:eastAsia="仿宋" w:hAnsi="仿宋" w:hint="eastAsia"/>
          <w:sz w:val="28"/>
          <w:szCs w:val="28"/>
        </w:rPr>
        <w:t>2018年</w:t>
      </w:r>
      <w:r w:rsidR="00135FA5" w:rsidRPr="00961B0B">
        <w:rPr>
          <w:rFonts w:ascii="仿宋" w:eastAsia="仿宋" w:hAnsi="仿宋" w:hint="eastAsia"/>
          <w:sz w:val="28"/>
          <w:szCs w:val="28"/>
        </w:rPr>
        <w:t>11</w:t>
      </w:r>
      <w:r w:rsidRPr="00961B0B">
        <w:rPr>
          <w:rFonts w:ascii="仿宋" w:eastAsia="仿宋" w:hAnsi="仿宋" w:hint="eastAsia"/>
          <w:sz w:val="28"/>
          <w:szCs w:val="28"/>
        </w:rPr>
        <w:t>月</w:t>
      </w:r>
      <w:r w:rsidR="00961B0B">
        <w:rPr>
          <w:rFonts w:ascii="仿宋" w:eastAsia="仿宋" w:hAnsi="仿宋" w:hint="eastAsia"/>
          <w:sz w:val="28"/>
          <w:szCs w:val="28"/>
        </w:rPr>
        <w:t>21</w:t>
      </w:r>
      <w:r w:rsidRPr="00961B0B">
        <w:rPr>
          <w:rFonts w:ascii="仿宋" w:eastAsia="仿宋" w:hAnsi="仿宋" w:hint="eastAsia"/>
          <w:sz w:val="28"/>
          <w:szCs w:val="28"/>
        </w:rPr>
        <w:t>日</w:t>
      </w:r>
    </w:p>
    <w:sectPr w:rsidR="00811E8E" w:rsidRPr="00961B0B" w:rsidSect="007E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73" w:rsidRDefault="00B65473" w:rsidP="003B1399">
      <w:r>
        <w:separator/>
      </w:r>
    </w:p>
  </w:endnote>
  <w:endnote w:type="continuationSeparator" w:id="0">
    <w:p w:rsidR="00B65473" w:rsidRDefault="00B65473" w:rsidP="003B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73" w:rsidRDefault="00B65473" w:rsidP="003B1399">
      <w:r>
        <w:separator/>
      </w:r>
    </w:p>
  </w:footnote>
  <w:footnote w:type="continuationSeparator" w:id="0">
    <w:p w:rsidR="00B65473" w:rsidRDefault="00B65473" w:rsidP="003B1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399"/>
    <w:rsid w:val="00020636"/>
    <w:rsid w:val="0005168D"/>
    <w:rsid w:val="00135FA5"/>
    <w:rsid w:val="00176A19"/>
    <w:rsid w:val="00190988"/>
    <w:rsid w:val="001D40D8"/>
    <w:rsid w:val="003073AD"/>
    <w:rsid w:val="003B1399"/>
    <w:rsid w:val="003D36DD"/>
    <w:rsid w:val="003E1ACA"/>
    <w:rsid w:val="00414C06"/>
    <w:rsid w:val="00545D14"/>
    <w:rsid w:val="005D5068"/>
    <w:rsid w:val="00660181"/>
    <w:rsid w:val="006C0F2E"/>
    <w:rsid w:val="006F6E4E"/>
    <w:rsid w:val="0070414A"/>
    <w:rsid w:val="00755784"/>
    <w:rsid w:val="00797245"/>
    <w:rsid w:val="007A54C4"/>
    <w:rsid w:val="007E7998"/>
    <w:rsid w:val="00804235"/>
    <w:rsid w:val="00811E8E"/>
    <w:rsid w:val="00823449"/>
    <w:rsid w:val="00876E9E"/>
    <w:rsid w:val="008E6121"/>
    <w:rsid w:val="00953FB9"/>
    <w:rsid w:val="00961B0B"/>
    <w:rsid w:val="009A119E"/>
    <w:rsid w:val="009F787F"/>
    <w:rsid w:val="00A41864"/>
    <w:rsid w:val="00A62E82"/>
    <w:rsid w:val="00A63E9E"/>
    <w:rsid w:val="00AA71F2"/>
    <w:rsid w:val="00AC7A1D"/>
    <w:rsid w:val="00AE5D23"/>
    <w:rsid w:val="00B323AC"/>
    <w:rsid w:val="00B50DFA"/>
    <w:rsid w:val="00B65473"/>
    <w:rsid w:val="00C06AF6"/>
    <w:rsid w:val="00C13589"/>
    <w:rsid w:val="00C93C7A"/>
    <w:rsid w:val="00D16BF8"/>
    <w:rsid w:val="00D90C9D"/>
    <w:rsid w:val="00D92F01"/>
    <w:rsid w:val="00DA72A1"/>
    <w:rsid w:val="00DC2CD4"/>
    <w:rsid w:val="00DD31AF"/>
    <w:rsid w:val="00DE21DF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670</Characters>
  <Application>Microsoft Office Word</Application>
  <DocSecurity>0</DocSecurity>
  <Lines>5</Lines>
  <Paragraphs>1</Paragraphs>
  <ScaleCrop>false</ScaleCrop>
  <Company>hotton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42</cp:revision>
  <dcterms:created xsi:type="dcterms:W3CDTF">2018-11-20T04:12:00Z</dcterms:created>
  <dcterms:modified xsi:type="dcterms:W3CDTF">2018-11-21T03:52:00Z</dcterms:modified>
</cp:coreProperties>
</file>