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4228"/>
        <w:gridCol w:w="1189"/>
        <w:gridCol w:w="1134"/>
        <w:gridCol w:w="1688"/>
      </w:tblGrid>
      <w:tr w:rsidR="00453B89" w:rsidRPr="00162C8D" w:rsidTr="00F766A2">
        <w:trPr>
          <w:trHeight w:val="810"/>
          <w:jc w:val="center"/>
        </w:trPr>
        <w:tc>
          <w:tcPr>
            <w:tcW w:w="9795" w:type="dxa"/>
            <w:gridSpan w:val="5"/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sz w:val="32"/>
                <w:szCs w:val="32"/>
              </w:rPr>
              <w:t>第六届全国教育伦理学学术研讨会会议</w:t>
            </w:r>
            <w:r w:rsidRPr="00162C8D">
              <w:rPr>
                <w:rFonts w:hAnsi="宋体" w:hint="eastAsia"/>
                <w:b/>
                <w:bCs/>
                <w:sz w:val="32"/>
                <w:szCs w:val="32"/>
              </w:rPr>
              <w:t>日</w:t>
            </w:r>
            <w:r w:rsidRPr="00162C8D">
              <w:rPr>
                <w:rFonts w:hAnsi="宋体"/>
                <w:b/>
                <w:bCs/>
                <w:sz w:val="32"/>
                <w:szCs w:val="32"/>
              </w:rPr>
              <w:t>程</w:t>
            </w:r>
          </w:p>
        </w:tc>
      </w:tr>
      <w:tr w:rsidR="00453B89" w:rsidRPr="00162C8D" w:rsidTr="00EF1481">
        <w:trPr>
          <w:trHeight w:val="810"/>
          <w:jc w:val="center"/>
        </w:trPr>
        <w:tc>
          <w:tcPr>
            <w:tcW w:w="1556" w:type="dxa"/>
            <w:vAlign w:val="center"/>
          </w:tcPr>
          <w:p w:rsidR="00453B89" w:rsidRPr="00162C8D" w:rsidRDefault="00453B89" w:rsidP="00E0034F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228" w:type="dxa"/>
            <w:vAlign w:val="center"/>
          </w:tcPr>
          <w:p w:rsidR="00453B89" w:rsidRPr="00162C8D" w:rsidRDefault="00453B89" w:rsidP="00E0034F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189" w:type="dxa"/>
            <w:vAlign w:val="center"/>
          </w:tcPr>
          <w:p w:rsidR="00453B89" w:rsidRPr="00162C8D" w:rsidRDefault="00453B89" w:rsidP="00E0034F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453B89" w:rsidRPr="00162C8D" w:rsidRDefault="00453B89" w:rsidP="00E0034F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参加人</w:t>
            </w:r>
          </w:p>
        </w:tc>
        <w:tc>
          <w:tcPr>
            <w:tcW w:w="1688" w:type="dxa"/>
            <w:vAlign w:val="center"/>
          </w:tcPr>
          <w:p w:rsidR="00453B89" w:rsidRPr="00162C8D" w:rsidRDefault="00453B89" w:rsidP="00E0034F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主持人</w:t>
            </w:r>
          </w:p>
        </w:tc>
      </w:tr>
      <w:tr w:rsidR="00453B89" w:rsidRPr="00453B89" w:rsidTr="00EF1481">
        <w:trPr>
          <w:trHeight w:val="10222"/>
          <w:jc w:val="center"/>
        </w:trPr>
        <w:tc>
          <w:tcPr>
            <w:tcW w:w="1556" w:type="dxa"/>
            <w:vAlign w:val="center"/>
          </w:tcPr>
          <w:p w:rsidR="00453B89" w:rsidRPr="00453B89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8:30-9:45</w:t>
            </w:r>
          </w:p>
        </w:tc>
        <w:tc>
          <w:tcPr>
            <w:tcW w:w="4228" w:type="dxa"/>
            <w:vAlign w:val="center"/>
          </w:tcPr>
          <w:p w:rsidR="00453B89" w:rsidRPr="00453B89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Chars="0" w:firstLine="0"/>
              <w:rPr>
                <w:rFonts w:hint="eastAsia"/>
                <w:kern w:val="0"/>
                <w:sz w:val="24"/>
              </w:rPr>
            </w:pPr>
            <w:r w:rsidRPr="00453B89">
              <w:rPr>
                <w:rFonts w:hAnsi="宋体"/>
                <w:kern w:val="0"/>
                <w:sz w:val="24"/>
              </w:rPr>
              <w:t>会议开幕式：</w:t>
            </w:r>
          </w:p>
          <w:p w:rsidR="00453B89" w:rsidRPr="00453B89" w:rsidRDefault="00453B89" w:rsidP="00453B89">
            <w:pPr>
              <w:pStyle w:val="a6"/>
              <w:widowControl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1.</w:t>
            </w:r>
            <w:r w:rsidRPr="00453B89">
              <w:rPr>
                <w:rFonts w:hAnsi="宋体"/>
                <w:kern w:val="0"/>
                <w:sz w:val="24"/>
              </w:rPr>
              <w:t>陕西师范大学校长游旭群教授致欢迎辞（</w:t>
            </w:r>
            <w:r w:rsidRPr="00453B89">
              <w:rPr>
                <w:kern w:val="0"/>
                <w:sz w:val="24"/>
              </w:rPr>
              <w:t>15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453B89" w:rsidRDefault="00453B89" w:rsidP="00453B89">
            <w:pPr>
              <w:pStyle w:val="a6"/>
              <w:widowControl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2.</w:t>
            </w:r>
            <w:r w:rsidRPr="00453B89">
              <w:rPr>
                <w:rFonts w:hAnsi="宋体"/>
                <w:kern w:val="0"/>
                <w:sz w:val="24"/>
              </w:rPr>
              <w:t>湖南师范大学王泽应教授代表中国伦理学会万俊人会长致辞（</w:t>
            </w:r>
            <w:r w:rsidRPr="00453B89">
              <w:rPr>
                <w:kern w:val="0"/>
                <w:sz w:val="24"/>
              </w:rPr>
              <w:t>8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453B89" w:rsidRDefault="00453B89" w:rsidP="00453B89">
            <w:pPr>
              <w:pStyle w:val="a6"/>
              <w:widowControl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3.</w:t>
            </w:r>
            <w:r w:rsidRPr="00453B89">
              <w:rPr>
                <w:rFonts w:hAnsi="宋体"/>
                <w:kern w:val="0"/>
                <w:sz w:val="24"/>
              </w:rPr>
              <w:t>教育部教师工作司二级巡视员赵建军代表王定华司长致辞（</w:t>
            </w:r>
            <w:r w:rsidRPr="00453B89">
              <w:rPr>
                <w:kern w:val="0"/>
                <w:sz w:val="24"/>
              </w:rPr>
              <w:t>15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453B89" w:rsidRDefault="00453B89" w:rsidP="00453B89">
            <w:pPr>
              <w:pStyle w:val="a6"/>
              <w:widowControl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4.</w:t>
            </w:r>
            <w:r w:rsidRPr="00453B89">
              <w:rPr>
                <w:rFonts w:hAnsi="宋体"/>
                <w:kern w:val="0"/>
                <w:sz w:val="24"/>
              </w:rPr>
              <w:t>中国伦理学会教育伦理学专业委员会会长、上海师范大学王正平教授发表会议主题讲话：《立德树人是新时代教育伦理的根本原则》（</w:t>
            </w:r>
            <w:r w:rsidRPr="00453B89">
              <w:rPr>
                <w:kern w:val="0"/>
                <w:sz w:val="24"/>
              </w:rPr>
              <w:t>15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453B89" w:rsidRDefault="00453B89" w:rsidP="00453B89">
            <w:pPr>
              <w:pStyle w:val="a6"/>
              <w:widowControl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5.</w:t>
            </w:r>
            <w:r w:rsidRPr="00453B89">
              <w:rPr>
                <w:rFonts w:hAnsi="宋体"/>
                <w:kern w:val="0"/>
                <w:sz w:val="24"/>
              </w:rPr>
              <w:t>江苏第二师范学院副校长张勤教授宣读第二批</w:t>
            </w:r>
            <w:r w:rsidRPr="00453B89">
              <w:rPr>
                <w:kern w:val="0"/>
                <w:sz w:val="24"/>
              </w:rPr>
              <w:t>“</w:t>
            </w:r>
            <w:r w:rsidRPr="00453B89">
              <w:rPr>
                <w:rFonts w:hAnsi="宋体"/>
                <w:kern w:val="0"/>
                <w:sz w:val="24"/>
              </w:rPr>
              <w:t>全国师德建设实践与创新基地</w:t>
            </w:r>
            <w:r w:rsidRPr="00453B89">
              <w:rPr>
                <w:kern w:val="0"/>
                <w:sz w:val="24"/>
              </w:rPr>
              <w:t>”</w:t>
            </w:r>
            <w:r w:rsidRPr="00453B89">
              <w:rPr>
                <w:rFonts w:hAnsi="宋体"/>
                <w:kern w:val="0"/>
                <w:sz w:val="24"/>
              </w:rPr>
              <w:t>建设单位名单（</w:t>
            </w:r>
            <w:r w:rsidRPr="00453B89">
              <w:rPr>
                <w:kern w:val="0"/>
                <w:sz w:val="24"/>
              </w:rPr>
              <w:t>5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453B89" w:rsidRDefault="00453B89" w:rsidP="00453B89">
            <w:pPr>
              <w:pStyle w:val="a6"/>
              <w:adjustRightInd w:val="0"/>
              <w:snapToGrid w:val="0"/>
              <w:spacing w:line="500" w:lineRule="atLeast"/>
              <w:ind w:firstLine="480"/>
              <w:rPr>
                <w:kern w:val="0"/>
                <w:sz w:val="24"/>
              </w:rPr>
            </w:pPr>
            <w:r w:rsidRPr="00453B89">
              <w:rPr>
                <w:kern w:val="0"/>
                <w:sz w:val="24"/>
              </w:rPr>
              <w:t>6.</w:t>
            </w:r>
            <w:r w:rsidRPr="00453B89">
              <w:rPr>
                <w:rFonts w:hAnsi="宋体"/>
                <w:kern w:val="0"/>
                <w:sz w:val="24"/>
              </w:rPr>
              <w:t>第二批</w:t>
            </w:r>
            <w:r w:rsidRPr="00453B89">
              <w:rPr>
                <w:kern w:val="0"/>
                <w:sz w:val="24"/>
              </w:rPr>
              <w:t>“</w:t>
            </w:r>
            <w:r w:rsidRPr="00453B89">
              <w:rPr>
                <w:rFonts w:hAnsi="宋体"/>
                <w:kern w:val="0"/>
                <w:sz w:val="24"/>
              </w:rPr>
              <w:t>全国师德建设实践与创新基地</w:t>
            </w:r>
            <w:r w:rsidRPr="00453B89">
              <w:rPr>
                <w:kern w:val="0"/>
                <w:sz w:val="24"/>
              </w:rPr>
              <w:t>”</w:t>
            </w:r>
            <w:r w:rsidRPr="00453B89">
              <w:rPr>
                <w:rFonts w:hAnsi="宋体"/>
                <w:kern w:val="0"/>
                <w:sz w:val="24"/>
              </w:rPr>
              <w:t>授牌仪式（</w:t>
            </w:r>
            <w:r w:rsidRPr="00453B89">
              <w:rPr>
                <w:kern w:val="0"/>
                <w:sz w:val="24"/>
              </w:rPr>
              <w:t>10</w:t>
            </w:r>
            <w:r w:rsidRPr="00453B89">
              <w:rPr>
                <w:rFonts w:hAnsi="宋体"/>
                <w:kern w:val="0"/>
                <w:sz w:val="24"/>
              </w:rPr>
              <w:t>分钟）</w:t>
            </w:r>
          </w:p>
        </w:tc>
        <w:tc>
          <w:tcPr>
            <w:tcW w:w="1189" w:type="dxa"/>
            <w:vAlign w:val="center"/>
          </w:tcPr>
          <w:p w:rsidR="00453B89" w:rsidRPr="00453B89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453B89">
              <w:rPr>
                <w:rFonts w:hAnsi="宋体"/>
                <w:sz w:val="24"/>
              </w:rPr>
              <w:t>陕西师范大学长安校区文澜楼</w:t>
            </w:r>
            <w:r w:rsidRPr="00453B89">
              <w:rPr>
                <w:sz w:val="24"/>
              </w:rPr>
              <w:t>B</w:t>
            </w:r>
            <w:r w:rsidRPr="00453B89">
              <w:rPr>
                <w:rFonts w:hAnsi="宋体"/>
                <w:sz w:val="24"/>
              </w:rPr>
              <w:t>段一层报告厅</w:t>
            </w:r>
          </w:p>
        </w:tc>
        <w:tc>
          <w:tcPr>
            <w:tcW w:w="1134" w:type="dxa"/>
            <w:vAlign w:val="center"/>
          </w:tcPr>
          <w:p w:rsidR="00453B89" w:rsidRPr="00453B89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453B89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1688" w:type="dxa"/>
            <w:vAlign w:val="center"/>
          </w:tcPr>
          <w:p w:rsidR="00453B89" w:rsidRPr="00453B89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rFonts w:hint="eastAsia"/>
                <w:kern w:val="0"/>
                <w:sz w:val="24"/>
              </w:rPr>
            </w:pPr>
            <w:r w:rsidRPr="00453B89">
              <w:rPr>
                <w:rFonts w:hAnsi="宋体"/>
                <w:kern w:val="0"/>
                <w:sz w:val="24"/>
              </w:rPr>
              <w:t>李萍（中山大学哲学与中国现代化研究所所长、教授、博士生导师）</w:t>
            </w:r>
          </w:p>
        </w:tc>
      </w:tr>
      <w:tr w:rsidR="00453B89" w:rsidRPr="00162C8D" w:rsidTr="00EF1481">
        <w:trPr>
          <w:trHeight w:val="1393"/>
          <w:jc w:val="center"/>
        </w:trPr>
        <w:tc>
          <w:tcPr>
            <w:tcW w:w="1556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9:45-10:00</w:t>
            </w:r>
          </w:p>
        </w:tc>
        <w:tc>
          <w:tcPr>
            <w:tcW w:w="422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合</w:t>
            </w:r>
            <w:r w:rsidRPr="00162C8D">
              <w:rPr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kern w:val="0"/>
                <w:sz w:val="24"/>
              </w:rPr>
              <w:t>影</w:t>
            </w:r>
          </w:p>
        </w:tc>
        <w:tc>
          <w:tcPr>
            <w:tcW w:w="1189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168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会务组</w:t>
            </w:r>
          </w:p>
        </w:tc>
      </w:tr>
      <w:tr w:rsidR="00453B89" w:rsidRPr="00162C8D" w:rsidTr="00EF1481">
        <w:trPr>
          <w:trHeight w:val="11981"/>
          <w:jc w:val="center"/>
        </w:trPr>
        <w:tc>
          <w:tcPr>
            <w:tcW w:w="1556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lastRenderedPageBreak/>
              <w:t>10:00-11:00</w:t>
            </w:r>
          </w:p>
        </w:tc>
        <w:tc>
          <w:tcPr>
            <w:tcW w:w="422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大会主题报告（一）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[</w:t>
            </w:r>
            <w:r w:rsidRPr="00162C8D">
              <w:rPr>
                <w:rFonts w:hAnsi="宋体"/>
                <w:kern w:val="0"/>
                <w:sz w:val="24"/>
              </w:rPr>
              <w:t>报告人每人</w:t>
            </w:r>
            <w:r w:rsidRPr="00162C8D">
              <w:rPr>
                <w:kern w:val="0"/>
                <w:sz w:val="24"/>
              </w:rPr>
              <w:t>8</w:t>
            </w:r>
            <w:r w:rsidRPr="00162C8D">
              <w:rPr>
                <w:rFonts w:hAnsi="宋体"/>
                <w:kern w:val="0"/>
                <w:sz w:val="24"/>
              </w:rPr>
              <w:t>分钟</w:t>
            </w:r>
            <w:r w:rsidRPr="00162C8D">
              <w:rPr>
                <w:kern w:val="0"/>
                <w:sz w:val="24"/>
              </w:rPr>
              <w:t>;</w:t>
            </w:r>
            <w:r w:rsidRPr="00162C8D">
              <w:rPr>
                <w:rFonts w:hAnsi="宋体"/>
                <w:kern w:val="0"/>
                <w:sz w:val="24"/>
              </w:rPr>
              <w:t>评论人每人</w:t>
            </w:r>
            <w:r w:rsidRPr="00162C8D">
              <w:rPr>
                <w:kern w:val="0"/>
                <w:sz w:val="24"/>
              </w:rPr>
              <w:t>8</w:t>
            </w:r>
            <w:r w:rsidRPr="00162C8D">
              <w:rPr>
                <w:rFonts w:hAnsi="宋体"/>
                <w:kern w:val="0"/>
                <w:sz w:val="24"/>
              </w:rPr>
              <w:t>分钟</w:t>
            </w:r>
            <w:r w:rsidRPr="00162C8D">
              <w:rPr>
                <w:kern w:val="0"/>
                <w:sz w:val="24"/>
              </w:rPr>
              <w:t>]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1.</w:t>
            </w:r>
            <w:r w:rsidRPr="00162C8D">
              <w:rPr>
                <w:rFonts w:hAnsi="宋体"/>
                <w:kern w:val="0"/>
                <w:sz w:val="24"/>
              </w:rPr>
              <w:t>教师道德性和认识性权威身份的内涵及其确立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报告人：卜玉华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（华东师范大学教育学</w:t>
            </w:r>
            <w:r w:rsidRPr="00162C8D">
              <w:rPr>
                <w:rFonts w:hAnsi="宋体" w:hint="eastAsia"/>
                <w:kern w:val="0"/>
                <w:sz w:val="24"/>
              </w:rPr>
              <w:t>系副主任、</w:t>
            </w:r>
            <w:r w:rsidRPr="00162C8D">
              <w:rPr>
                <w:rFonts w:hAnsi="宋体"/>
                <w:kern w:val="0"/>
                <w:sz w:val="24"/>
              </w:rPr>
              <w:t>教授、博士生导师）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2.</w:t>
            </w:r>
            <w:r w:rsidRPr="00162C8D">
              <w:rPr>
                <w:rFonts w:hAnsi="宋体"/>
                <w:kern w:val="0"/>
                <w:sz w:val="24"/>
              </w:rPr>
              <w:t>享用：学校教育生活之于儿童学习的意义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报告人：金生鈜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（浙江师范大学教育学院教授、博士生导师）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3.</w:t>
            </w:r>
            <w:r w:rsidRPr="00162C8D">
              <w:rPr>
                <w:rFonts w:hAnsi="宋体"/>
                <w:kern w:val="0"/>
                <w:sz w:val="24"/>
              </w:rPr>
              <w:t>教师契约伦理要义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报告人：曾建平</w:t>
            </w:r>
            <w:r w:rsidRPr="00162C8D">
              <w:rPr>
                <w:b/>
                <w:kern w:val="0"/>
                <w:sz w:val="24"/>
              </w:rPr>
              <w:t xml:space="preserve"> </w:t>
            </w:r>
            <w:r w:rsidRPr="00162C8D">
              <w:rPr>
                <w:rFonts w:hAnsi="宋体"/>
                <w:b/>
                <w:kern w:val="0"/>
                <w:sz w:val="24"/>
              </w:rPr>
              <w:t>邓俊超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rFonts w:hAnsi="宋体" w:hint="eastAsia"/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（井冈山大学校长、教授、博士生导师</w:t>
            </w:r>
            <w:r w:rsidRPr="00162C8D">
              <w:rPr>
                <w:rFonts w:hAnsi="宋体" w:hint="eastAsia"/>
                <w:kern w:val="0"/>
                <w:sz w:val="24"/>
              </w:rPr>
              <w:t>；</w:t>
            </w:r>
            <w:r w:rsidRPr="00162C8D">
              <w:rPr>
                <w:rFonts w:hAnsi="宋体"/>
                <w:kern w:val="0"/>
                <w:sz w:val="24"/>
              </w:rPr>
              <w:t>井冈山大学教育学院副教授）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4.</w:t>
            </w:r>
            <w:r w:rsidRPr="00162C8D">
              <w:rPr>
                <w:rFonts w:hAnsi="宋体"/>
                <w:kern w:val="0"/>
                <w:sz w:val="24"/>
              </w:rPr>
              <w:t>教育参与</w:t>
            </w:r>
            <w:r w:rsidRPr="00162C8D">
              <w:rPr>
                <w:kern w:val="0"/>
                <w:sz w:val="24"/>
              </w:rPr>
              <w:t>“</w:t>
            </w:r>
            <w:r w:rsidRPr="00162C8D">
              <w:rPr>
                <w:rFonts w:hAnsi="宋体"/>
                <w:kern w:val="0"/>
                <w:sz w:val="24"/>
              </w:rPr>
              <w:t>构建人类命运共同体</w:t>
            </w:r>
            <w:r w:rsidRPr="00162C8D">
              <w:rPr>
                <w:kern w:val="0"/>
                <w:sz w:val="24"/>
              </w:rPr>
              <w:t>”</w:t>
            </w:r>
            <w:r w:rsidRPr="00162C8D">
              <w:rPr>
                <w:rFonts w:hAnsi="宋体"/>
                <w:kern w:val="0"/>
                <w:sz w:val="24"/>
              </w:rPr>
              <w:t>之伦理诉求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报告人：靖国平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（湖北大学教育学院院长</w:t>
            </w:r>
            <w:r w:rsidRPr="00162C8D">
              <w:rPr>
                <w:rFonts w:hAnsi="宋体" w:hint="eastAsia"/>
                <w:kern w:val="0"/>
                <w:sz w:val="24"/>
              </w:rPr>
              <w:t>、</w:t>
            </w:r>
            <w:r w:rsidRPr="00162C8D">
              <w:rPr>
                <w:rFonts w:hAnsi="宋体"/>
                <w:kern w:val="0"/>
                <w:sz w:val="24"/>
              </w:rPr>
              <w:t>教授、博士生导师）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5.</w:t>
            </w:r>
            <w:r w:rsidRPr="00162C8D">
              <w:rPr>
                <w:rFonts w:hAnsi="宋体"/>
                <w:kern w:val="0"/>
                <w:sz w:val="24"/>
              </w:rPr>
              <w:t>马克思主义教育伦理与自由主义教育伦理的高点砥砺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报告人：冉亚辉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（重庆师范大学教育学系系主任</w:t>
            </w:r>
            <w:r w:rsidRPr="00162C8D">
              <w:rPr>
                <w:rFonts w:hAnsi="宋体" w:hint="eastAsia"/>
                <w:kern w:val="0"/>
                <w:sz w:val="24"/>
              </w:rPr>
              <w:t>、</w:t>
            </w:r>
            <w:r w:rsidRPr="00162C8D">
              <w:rPr>
                <w:rFonts w:hAnsi="宋体"/>
                <w:kern w:val="0"/>
                <w:sz w:val="24"/>
              </w:rPr>
              <w:t>教授、博士）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评论人：袁祖社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rFonts w:hAnsi="宋体" w:hint="eastAsia"/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（陕西师范大学哲学与政府管理学院院长、教授、博士生导师）</w:t>
            </w:r>
          </w:p>
        </w:tc>
        <w:tc>
          <w:tcPr>
            <w:tcW w:w="1189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sz w:val="24"/>
              </w:rPr>
              <w:t>B</w:t>
            </w:r>
            <w:r w:rsidRPr="00162C8D">
              <w:rPr>
                <w:rFonts w:hAnsi="宋体"/>
                <w:sz w:val="24"/>
              </w:rPr>
              <w:t>段一层报告厅</w:t>
            </w:r>
          </w:p>
        </w:tc>
        <w:tc>
          <w:tcPr>
            <w:tcW w:w="1134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168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王淑芹</w:t>
            </w:r>
            <w:r w:rsidRPr="00162C8D">
              <w:rPr>
                <w:rFonts w:hAnsi="宋体"/>
                <w:kern w:val="0"/>
                <w:sz w:val="24"/>
              </w:rPr>
              <w:t>（首都师范大学</w:t>
            </w:r>
            <w:r w:rsidRPr="00162C8D">
              <w:rPr>
                <w:rFonts w:hAnsi="宋体" w:hint="eastAsia"/>
                <w:kern w:val="0"/>
                <w:sz w:val="24"/>
              </w:rPr>
              <w:t>马克思主义</w:t>
            </w:r>
            <w:r w:rsidRPr="00162C8D">
              <w:rPr>
                <w:rFonts w:hAnsi="宋体"/>
                <w:kern w:val="0"/>
                <w:sz w:val="24"/>
              </w:rPr>
              <w:t>学院院长</w:t>
            </w:r>
            <w:r w:rsidRPr="00162C8D">
              <w:rPr>
                <w:rFonts w:hAnsi="宋体" w:hint="eastAsia"/>
                <w:kern w:val="0"/>
                <w:sz w:val="24"/>
              </w:rPr>
              <w:t>、</w:t>
            </w:r>
            <w:r w:rsidRPr="00162C8D">
              <w:rPr>
                <w:rFonts w:hAnsi="宋体"/>
                <w:kern w:val="0"/>
                <w:sz w:val="24"/>
              </w:rPr>
              <w:t>教授、博士生导师）</w:t>
            </w:r>
          </w:p>
        </w:tc>
      </w:tr>
      <w:tr w:rsidR="00453B89" w:rsidRPr="00162C8D" w:rsidTr="00EF1481">
        <w:trPr>
          <w:trHeight w:val="945"/>
          <w:jc w:val="center"/>
        </w:trPr>
        <w:tc>
          <w:tcPr>
            <w:tcW w:w="1556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11:00-11:10</w:t>
            </w:r>
          </w:p>
        </w:tc>
        <w:tc>
          <w:tcPr>
            <w:tcW w:w="422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茶</w:t>
            </w:r>
            <w:r w:rsidRPr="00162C8D">
              <w:rPr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kern w:val="0"/>
                <w:sz w:val="24"/>
              </w:rPr>
              <w:t>歇</w:t>
            </w:r>
          </w:p>
        </w:tc>
        <w:tc>
          <w:tcPr>
            <w:tcW w:w="1189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会务组</w:t>
            </w:r>
          </w:p>
        </w:tc>
      </w:tr>
    </w:tbl>
    <w:p w:rsidR="00453B89" w:rsidRPr="00162C8D" w:rsidRDefault="00453B89" w:rsidP="00453B89">
      <w:pPr>
        <w:widowControl/>
        <w:spacing w:line="400" w:lineRule="atLeast"/>
        <w:jc w:val="center"/>
        <w:rPr>
          <w:b/>
          <w:bCs/>
          <w:kern w:val="0"/>
          <w:sz w:val="24"/>
        </w:rPr>
        <w:sectPr w:rsidR="00453B89" w:rsidRPr="00162C8D" w:rsidSect="00944020">
          <w:pgSz w:w="11906" w:h="16838" w:code="9"/>
          <w:pgMar w:top="2041" w:right="1701" w:bottom="1418" w:left="1701" w:header="1588" w:footer="1134" w:gutter="0"/>
          <w:cols w:space="720"/>
          <w:docGrid w:linePitch="312"/>
        </w:sectPr>
      </w:pPr>
    </w:p>
    <w:tbl>
      <w:tblPr>
        <w:tblW w:w="5303" w:type="pct"/>
        <w:jc w:val="center"/>
        <w:tblLook w:val="00A0"/>
      </w:tblPr>
      <w:tblGrid>
        <w:gridCol w:w="1526"/>
        <w:gridCol w:w="4278"/>
        <w:gridCol w:w="1243"/>
        <w:gridCol w:w="1125"/>
        <w:gridCol w:w="1076"/>
      </w:tblGrid>
      <w:tr w:rsidR="00453B89" w:rsidRPr="00162C8D" w:rsidTr="00EF1481">
        <w:trPr>
          <w:trHeight w:val="810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lastRenderedPageBreak/>
              <w:t>时</w:t>
            </w:r>
            <w:r w:rsidRPr="00162C8D">
              <w:rPr>
                <w:b/>
                <w:bCs/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内</w:t>
            </w:r>
            <w:r w:rsidRPr="00162C8D">
              <w:rPr>
                <w:b/>
                <w:bCs/>
                <w:kern w:val="0"/>
                <w:sz w:val="24"/>
              </w:rPr>
              <w:t xml:space="preserve">      </w:t>
            </w:r>
            <w:r w:rsidRPr="00162C8D">
              <w:rPr>
                <w:rFonts w:hAnsi="宋体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参加人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</w:t>
            </w:r>
          </w:p>
        </w:tc>
      </w:tr>
      <w:tr w:rsidR="00453B89" w:rsidRPr="00162C8D" w:rsidTr="00EF1481">
        <w:trPr>
          <w:trHeight w:val="12091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11:10-12:10</w:t>
            </w:r>
          </w:p>
        </w:tc>
        <w:tc>
          <w:tcPr>
            <w:tcW w:w="2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大会主题报告（二）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[</w:t>
            </w:r>
            <w:r w:rsidRPr="00162C8D">
              <w:rPr>
                <w:rFonts w:hAnsi="宋体"/>
                <w:kern w:val="0"/>
                <w:sz w:val="24"/>
              </w:rPr>
              <w:t>报告人每人</w:t>
            </w:r>
            <w:r w:rsidRPr="00162C8D">
              <w:rPr>
                <w:kern w:val="0"/>
                <w:sz w:val="24"/>
              </w:rPr>
              <w:t>8</w:t>
            </w:r>
            <w:r w:rsidRPr="00162C8D">
              <w:rPr>
                <w:rFonts w:hAnsi="宋体"/>
                <w:kern w:val="0"/>
                <w:sz w:val="24"/>
              </w:rPr>
              <w:t>分钟</w:t>
            </w:r>
            <w:r w:rsidRPr="00162C8D">
              <w:rPr>
                <w:kern w:val="0"/>
                <w:sz w:val="24"/>
              </w:rPr>
              <w:t>;</w:t>
            </w:r>
            <w:r w:rsidRPr="00162C8D">
              <w:rPr>
                <w:rFonts w:hAnsi="宋体"/>
                <w:kern w:val="0"/>
                <w:sz w:val="24"/>
              </w:rPr>
              <w:t>评论人每人</w:t>
            </w:r>
            <w:r w:rsidRPr="00162C8D">
              <w:rPr>
                <w:kern w:val="0"/>
                <w:sz w:val="24"/>
              </w:rPr>
              <w:t>8</w:t>
            </w:r>
            <w:r w:rsidRPr="00162C8D">
              <w:rPr>
                <w:rFonts w:hAnsi="宋体"/>
                <w:kern w:val="0"/>
                <w:sz w:val="24"/>
              </w:rPr>
              <w:t>分钟</w:t>
            </w:r>
            <w:r w:rsidRPr="00162C8D">
              <w:rPr>
                <w:kern w:val="0"/>
                <w:sz w:val="24"/>
              </w:rPr>
              <w:t>]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1.</w:t>
            </w:r>
            <w:r w:rsidRPr="00162C8D">
              <w:rPr>
                <w:rFonts w:hAnsi="宋体"/>
                <w:kern w:val="0"/>
                <w:sz w:val="24"/>
              </w:rPr>
              <w:t>新时代师德师风建设的</w:t>
            </w:r>
            <w:r w:rsidRPr="00162C8D">
              <w:rPr>
                <w:kern w:val="0"/>
                <w:sz w:val="24"/>
              </w:rPr>
              <w:t>“</w:t>
            </w:r>
            <w:r w:rsidRPr="00162C8D">
              <w:rPr>
                <w:rFonts w:hAnsi="宋体"/>
                <w:kern w:val="0"/>
                <w:sz w:val="24"/>
              </w:rPr>
              <w:t>转向</w:t>
            </w:r>
            <w:r w:rsidRPr="00162C8D">
              <w:rPr>
                <w:kern w:val="0"/>
                <w:sz w:val="24"/>
              </w:rPr>
              <w:t>”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报告人：杜时忠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（华中师范大学道德教育研究所所长</w:t>
            </w:r>
            <w:r w:rsidRPr="00162C8D">
              <w:rPr>
                <w:rFonts w:hAnsi="宋体" w:hint="eastAsia"/>
                <w:kern w:val="0"/>
                <w:sz w:val="24"/>
              </w:rPr>
              <w:t>、</w:t>
            </w:r>
            <w:r w:rsidRPr="00162C8D">
              <w:rPr>
                <w:rFonts w:hAnsi="宋体"/>
                <w:kern w:val="0"/>
                <w:sz w:val="24"/>
              </w:rPr>
              <w:t>教授、博士生导师）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2.</w:t>
            </w:r>
            <w:r w:rsidRPr="00162C8D">
              <w:rPr>
                <w:rFonts w:hAnsi="宋体"/>
                <w:kern w:val="0"/>
                <w:sz w:val="24"/>
              </w:rPr>
              <w:t>情感体制视域下教与学的时代境遇与问题审思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报告人：林滨</w:t>
            </w:r>
            <w:r w:rsidRPr="00162C8D">
              <w:rPr>
                <w:b/>
                <w:kern w:val="0"/>
                <w:sz w:val="24"/>
              </w:rPr>
              <w:t xml:space="preserve"> </w:t>
            </w:r>
            <w:r w:rsidRPr="00162C8D">
              <w:rPr>
                <w:rFonts w:hAnsi="宋体"/>
                <w:b/>
                <w:kern w:val="0"/>
                <w:sz w:val="24"/>
              </w:rPr>
              <w:t>郑丹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（中山大学马克思主义学院教授、博士生导师）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int="eastAsia"/>
                <w:kern w:val="0"/>
                <w:sz w:val="24"/>
              </w:rPr>
              <w:t>3.</w:t>
            </w:r>
            <w:r w:rsidRPr="00162C8D">
              <w:rPr>
                <w:kern w:val="0"/>
                <w:sz w:val="24"/>
              </w:rPr>
              <w:t xml:space="preserve"> </w:t>
            </w:r>
            <w:r w:rsidRPr="00162C8D">
              <w:rPr>
                <w:rFonts w:hint="eastAsia"/>
                <w:kern w:val="0"/>
                <w:sz w:val="24"/>
              </w:rPr>
              <w:t>“美好生活”导向的“立德树人”与教师发展——新时代中国教育伦理实践的当代使命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报告人：袁祖社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（陕西师范大学哲学与政府管理学院院长、教授、博士生导师）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4</w:t>
            </w:r>
            <w:r w:rsidRPr="00162C8D">
              <w:rPr>
                <w:rFonts w:hint="eastAsia"/>
                <w:kern w:val="0"/>
                <w:sz w:val="24"/>
              </w:rPr>
              <w:t>.</w:t>
            </w:r>
            <w:r w:rsidRPr="00162C8D">
              <w:rPr>
                <w:rFonts w:hAnsi="宋体"/>
                <w:kern w:val="0"/>
                <w:sz w:val="24"/>
              </w:rPr>
              <w:t xml:space="preserve"> </w:t>
            </w:r>
            <w:r w:rsidRPr="00162C8D">
              <w:rPr>
                <w:rFonts w:hAnsi="宋体"/>
                <w:kern w:val="0"/>
                <w:sz w:val="24"/>
              </w:rPr>
              <w:t>立师德高尚，铸师道永恒</w:t>
            </w:r>
            <w:r w:rsidRPr="00162C8D">
              <w:rPr>
                <w:kern w:val="0"/>
                <w:sz w:val="24"/>
              </w:rPr>
              <w:t>——</w:t>
            </w:r>
            <w:r w:rsidRPr="00162C8D">
              <w:rPr>
                <w:rFonts w:hAnsi="宋体"/>
                <w:kern w:val="0"/>
                <w:sz w:val="24"/>
              </w:rPr>
              <w:t>上海师范大学师德实践与创新工作汇报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报告人：金国忠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（上海师范大学工会常务副主席）</w:t>
            </w:r>
          </w:p>
          <w:p w:rsidR="00453B89" w:rsidRPr="00162C8D" w:rsidRDefault="00453B89" w:rsidP="00EF1481">
            <w:pPr>
              <w:pStyle w:val="a6"/>
              <w:widowControl/>
              <w:adjustRightInd w:val="0"/>
              <w:snapToGrid w:val="0"/>
              <w:spacing w:line="400" w:lineRule="atLeast"/>
              <w:ind w:firstLine="480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5</w:t>
            </w:r>
            <w:r w:rsidRPr="00162C8D">
              <w:rPr>
                <w:rFonts w:hint="eastAsia"/>
                <w:kern w:val="0"/>
                <w:sz w:val="24"/>
              </w:rPr>
              <w:t>.</w:t>
            </w:r>
            <w:r w:rsidRPr="00162C8D">
              <w:rPr>
                <w:rFonts w:hint="eastAsia"/>
                <w:bCs/>
                <w:kern w:val="0"/>
                <w:sz w:val="24"/>
              </w:rPr>
              <w:t>强化魅力教师队伍建设，促进教师职业属性发展</w:t>
            </w:r>
            <w:r w:rsidRPr="00162C8D">
              <w:rPr>
                <w:bCs/>
                <w:kern w:val="0"/>
                <w:sz w:val="24"/>
              </w:rPr>
              <w:t>——</w:t>
            </w:r>
            <w:r w:rsidRPr="00162C8D">
              <w:rPr>
                <w:rFonts w:hint="eastAsia"/>
                <w:bCs/>
                <w:kern w:val="0"/>
                <w:sz w:val="24"/>
              </w:rPr>
              <w:t>北京实验学校师德建设工作总结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rFonts w:hAnsi="宋体" w:hint="eastAsia"/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报告人：</w:t>
            </w:r>
            <w:r w:rsidRPr="00162C8D">
              <w:rPr>
                <w:rFonts w:hAnsi="宋体" w:hint="eastAsia"/>
                <w:b/>
                <w:kern w:val="0"/>
                <w:sz w:val="24"/>
              </w:rPr>
              <w:t>史希慧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rFonts w:hAnsi="宋体" w:hint="eastAsia"/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（北京实验学校</w:t>
            </w:r>
            <w:r w:rsidRPr="00162C8D">
              <w:rPr>
                <w:rFonts w:hAnsi="宋体" w:hint="eastAsia"/>
                <w:kern w:val="0"/>
                <w:sz w:val="24"/>
              </w:rPr>
              <w:t>&lt;</w:t>
            </w:r>
            <w:r w:rsidRPr="00162C8D">
              <w:rPr>
                <w:rFonts w:hAnsi="宋体" w:hint="eastAsia"/>
                <w:kern w:val="0"/>
                <w:sz w:val="24"/>
              </w:rPr>
              <w:t>海淀</w:t>
            </w:r>
            <w:r w:rsidRPr="00162C8D">
              <w:rPr>
                <w:rFonts w:hAnsi="宋体" w:hint="eastAsia"/>
                <w:kern w:val="0"/>
                <w:sz w:val="24"/>
              </w:rPr>
              <w:t>&gt;</w:t>
            </w:r>
            <w:r w:rsidRPr="00162C8D">
              <w:rPr>
                <w:rFonts w:hAnsi="宋体" w:hint="eastAsia"/>
                <w:kern w:val="0"/>
                <w:sz w:val="24"/>
              </w:rPr>
              <w:t>副校长）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2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评论人：糜海波</w:t>
            </w:r>
          </w:p>
          <w:p w:rsidR="00453B89" w:rsidRPr="00162C8D" w:rsidRDefault="00453B89" w:rsidP="00EF1481">
            <w:pPr>
              <w:widowControl/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（南京森林警察学院思政部教授）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sz w:val="24"/>
              </w:rPr>
              <w:t>B</w:t>
            </w:r>
            <w:r w:rsidRPr="00162C8D">
              <w:rPr>
                <w:rFonts w:hAnsi="宋体"/>
                <w:sz w:val="24"/>
              </w:rPr>
              <w:t>段一层报告厅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卫建国</w:t>
            </w:r>
            <w:r w:rsidRPr="00162C8D">
              <w:rPr>
                <w:rFonts w:hAnsi="宋体"/>
                <w:kern w:val="0"/>
                <w:sz w:val="24"/>
              </w:rPr>
              <w:t>（山西师范大学校长、教授、博士生导师）</w:t>
            </w:r>
          </w:p>
        </w:tc>
      </w:tr>
    </w:tbl>
    <w:p w:rsidR="00453B89" w:rsidRPr="00162C8D" w:rsidRDefault="00453B89" w:rsidP="00453B89">
      <w:pPr>
        <w:spacing w:line="400" w:lineRule="atLeast"/>
        <w:rPr>
          <w:b/>
          <w:sz w:val="24"/>
        </w:rPr>
        <w:sectPr w:rsidR="00453B89" w:rsidRPr="00162C8D" w:rsidSect="00944020">
          <w:pgSz w:w="11906" w:h="16838" w:code="9"/>
          <w:pgMar w:top="2041" w:right="1701" w:bottom="1418" w:left="1701" w:header="1588" w:footer="1134" w:gutter="0"/>
          <w:cols w:space="720"/>
          <w:docGrid w:linePitch="312"/>
        </w:sectPr>
      </w:pPr>
    </w:p>
    <w:tbl>
      <w:tblPr>
        <w:tblW w:w="9923" w:type="dxa"/>
        <w:jc w:val="center"/>
        <w:tblInd w:w="-176" w:type="dxa"/>
        <w:tblLayout w:type="fixed"/>
        <w:tblLook w:val="00A0"/>
      </w:tblPr>
      <w:tblGrid>
        <w:gridCol w:w="1404"/>
        <w:gridCol w:w="2765"/>
        <w:gridCol w:w="1470"/>
        <w:gridCol w:w="1260"/>
        <w:gridCol w:w="3024"/>
      </w:tblGrid>
      <w:tr w:rsidR="00453B89" w:rsidRPr="00162C8D" w:rsidTr="00EF1481">
        <w:trPr>
          <w:trHeight w:val="8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lastRenderedPageBreak/>
              <w:t>时间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参加人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</w:t>
            </w:r>
          </w:p>
        </w:tc>
      </w:tr>
      <w:tr w:rsidR="00453B89" w:rsidRPr="00162C8D" w:rsidTr="00EF1481">
        <w:trPr>
          <w:trHeight w:val="8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12:</w:t>
            </w:r>
            <w:r w:rsidRPr="00162C8D">
              <w:rPr>
                <w:rFonts w:hint="eastAsia"/>
                <w:kern w:val="0"/>
                <w:sz w:val="24"/>
              </w:rPr>
              <w:t>1</w:t>
            </w:r>
            <w:r w:rsidRPr="00162C8D">
              <w:rPr>
                <w:kern w:val="0"/>
                <w:sz w:val="24"/>
              </w:rPr>
              <w:t>0-14:00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午</w:t>
            </w:r>
            <w:r w:rsidRPr="00162C8D">
              <w:rPr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kern w:val="0"/>
                <w:sz w:val="24"/>
              </w:rPr>
              <w:t>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bCs/>
                <w:sz w:val="24"/>
              </w:rPr>
              <w:t>陕西师范大学长安校区紫阁餐厅自助餐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rFonts w:hAnsi="宋体" w:hint="eastAsia"/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会代表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会务组</w:t>
            </w:r>
          </w:p>
        </w:tc>
      </w:tr>
      <w:tr w:rsidR="00453B89" w:rsidRPr="00162C8D" w:rsidTr="00EF1481">
        <w:trPr>
          <w:trHeight w:val="81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14:00-15:45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分组讨论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主要议题：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1.</w:t>
            </w:r>
            <w:r w:rsidRPr="00162C8D">
              <w:rPr>
                <w:rFonts w:hAnsi="宋体"/>
                <w:kern w:val="0"/>
                <w:sz w:val="24"/>
              </w:rPr>
              <w:t>新时代教师道德与立德树人研究；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2.</w:t>
            </w:r>
            <w:r w:rsidRPr="00162C8D">
              <w:rPr>
                <w:rFonts w:hAnsi="宋体"/>
                <w:kern w:val="0"/>
                <w:sz w:val="24"/>
              </w:rPr>
              <w:t>新时代教育伦理和教师道德理论研究；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hAnsi="宋体"/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3.</w:t>
            </w:r>
            <w:r w:rsidRPr="00162C8D">
              <w:rPr>
                <w:rFonts w:hAnsi="宋体"/>
                <w:kern w:val="0"/>
                <w:sz w:val="24"/>
              </w:rPr>
              <w:t>教育伦理与教育制度、教育政策研究；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4.</w:t>
            </w:r>
            <w:r w:rsidRPr="00162C8D">
              <w:rPr>
                <w:rFonts w:hAnsi="宋体"/>
                <w:kern w:val="0"/>
                <w:sz w:val="24"/>
              </w:rPr>
              <w:t>大中小学师德评价研究；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5.</w:t>
            </w:r>
            <w:r w:rsidRPr="00162C8D">
              <w:rPr>
                <w:rFonts w:hAnsi="宋体"/>
                <w:kern w:val="0"/>
                <w:sz w:val="24"/>
              </w:rPr>
              <w:t>教学伦理研究；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6.</w:t>
            </w:r>
            <w:r w:rsidRPr="00162C8D">
              <w:rPr>
                <w:rFonts w:hAnsi="宋体"/>
                <w:kern w:val="0"/>
                <w:sz w:val="24"/>
              </w:rPr>
              <w:t>中外教育伦理比较研究；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hint="eastAsia"/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7.</w:t>
            </w:r>
            <w:r w:rsidRPr="00162C8D">
              <w:rPr>
                <w:rFonts w:hAnsi="宋体"/>
                <w:kern w:val="0"/>
                <w:sz w:val="24"/>
              </w:rPr>
              <w:t>学校师德建设实践经验交流。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rFonts w:hint="eastAsia"/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rFonts w:hint="eastAsia"/>
                <w:sz w:val="24"/>
              </w:rPr>
              <w:t>A</w:t>
            </w:r>
            <w:r w:rsidRPr="00162C8D">
              <w:rPr>
                <w:rFonts w:hAnsi="宋体"/>
                <w:sz w:val="24"/>
              </w:rPr>
              <w:t>段</w:t>
            </w:r>
            <w:r w:rsidRPr="00162C8D">
              <w:rPr>
                <w:rFonts w:hAnsi="宋体" w:hint="eastAsia"/>
                <w:sz w:val="24"/>
              </w:rPr>
              <w:t>1331</w:t>
            </w:r>
            <w:r w:rsidRPr="00162C8D">
              <w:rPr>
                <w:rFonts w:hAnsi="宋体" w:hint="eastAsia"/>
                <w:sz w:val="24"/>
              </w:rPr>
              <w:t>报告厅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第一小组代表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rPr>
                <w:rFonts w:hint="eastAsia"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主持人：</w:t>
            </w:r>
          </w:p>
          <w:p w:rsidR="00453B89" w:rsidRPr="00162C8D" w:rsidRDefault="00453B89" w:rsidP="00EF1481">
            <w:pPr>
              <w:widowControl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车丽娜</w:t>
            </w:r>
            <w:r w:rsidRPr="00162C8D">
              <w:rPr>
                <w:rFonts w:hAnsi="宋体"/>
                <w:kern w:val="0"/>
                <w:sz w:val="24"/>
              </w:rPr>
              <w:t>（山东师范大学教育学部教授、博导）</w:t>
            </w:r>
          </w:p>
          <w:p w:rsidR="00453B89" w:rsidRPr="00162C8D" w:rsidRDefault="00453B89" w:rsidP="00EF1481">
            <w:pPr>
              <w:widowControl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曾令辉</w:t>
            </w:r>
            <w:r w:rsidRPr="00162C8D">
              <w:rPr>
                <w:rFonts w:hAnsi="宋体"/>
                <w:kern w:val="0"/>
                <w:sz w:val="24"/>
              </w:rPr>
              <w:t>（广西师范学院马克思主义学院教授、博导）</w:t>
            </w:r>
          </w:p>
        </w:tc>
      </w:tr>
      <w:tr w:rsidR="00453B89" w:rsidRPr="00162C8D" w:rsidTr="00EF1481">
        <w:trPr>
          <w:trHeight w:val="810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rFonts w:hint="eastAsia"/>
                <w:sz w:val="24"/>
              </w:rPr>
              <w:t>A</w:t>
            </w:r>
            <w:r w:rsidRPr="00162C8D">
              <w:rPr>
                <w:rFonts w:hAnsi="宋体"/>
                <w:sz w:val="24"/>
              </w:rPr>
              <w:t>段</w:t>
            </w:r>
            <w:r w:rsidRPr="00162C8D">
              <w:rPr>
                <w:rFonts w:hAnsi="宋体" w:hint="eastAsia"/>
                <w:sz w:val="24"/>
              </w:rPr>
              <w:t>1102</w:t>
            </w:r>
            <w:r w:rsidRPr="00162C8D">
              <w:rPr>
                <w:rFonts w:hAnsi="宋体" w:hint="eastAsia"/>
                <w:sz w:val="24"/>
              </w:rPr>
              <w:t>报告厅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第二小组代表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left="957" w:hangingChars="397" w:hanging="957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主持人：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龚正伟</w:t>
            </w:r>
            <w:r w:rsidRPr="00162C8D">
              <w:rPr>
                <w:rFonts w:hAnsi="宋体"/>
                <w:kern w:val="0"/>
                <w:sz w:val="24"/>
              </w:rPr>
              <w:t>（上海体育学院体育与健康伦理</w:t>
            </w:r>
            <w:r w:rsidRPr="00162C8D">
              <w:rPr>
                <w:kern w:val="0"/>
                <w:sz w:val="24"/>
              </w:rPr>
              <w:t>E-</w:t>
            </w:r>
            <w:r w:rsidRPr="00162C8D">
              <w:rPr>
                <w:rFonts w:hAnsi="宋体"/>
                <w:kern w:val="0"/>
                <w:sz w:val="24"/>
              </w:rPr>
              <w:t>研究院教授、博导）</w:t>
            </w:r>
            <w:r w:rsidRPr="00162C8D">
              <w:rPr>
                <w:kern w:val="0"/>
                <w:sz w:val="24"/>
              </w:rPr>
              <w:t xml:space="preserve"> 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董</w:t>
            </w:r>
            <w:r w:rsidRPr="00162C8D">
              <w:rPr>
                <w:b/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b/>
                <w:kern w:val="0"/>
                <w:sz w:val="24"/>
              </w:rPr>
              <w:t>辉</w:t>
            </w:r>
            <w:r w:rsidRPr="00162C8D">
              <w:rPr>
                <w:rFonts w:hAnsi="宋体"/>
                <w:kern w:val="0"/>
                <w:sz w:val="24"/>
              </w:rPr>
              <w:t>（陕西师范大学马克思主义学院副教授、博士）</w:t>
            </w:r>
          </w:p>
        </w:tc>
      </w:tr>
      <w:tr w:rsidR="00453B89" w:rsidRPr="00162C8D" w:rsidTr="00EF1481">
        <w:trPr>
          <w:trHeight w:val="2340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rFonts w:hint="eastAsia"/>
                <w:sz w:val="24"/>
              </w:rPr>
              <w:t>A</w:t>
            </w:r>
            <w:r w:rsidRPr="00162C8D">
              <w:rPr>
                <w:rFonts w:hAnsi="宋体"/>
                <w:sz w:val="24"/>
              </w:rPr>
              <w:t>段</w:t>
            </w:r>
            <w:r w:rsidRPr="00162C8D">
              <w:rPr>
                <w:rFonts w:hAnsi="宋体" w:hint="eastAsia"/>
                <w:sz w:val="24"/>
              </w:rPr>
              <w:t>1105</w:t>
            </w:r>
            <w:r w:rsidRPr="00162C8D">
              <w:rPr>
                <w:rFonts w:hAnsi="宋体" w:hint="eastAsia"/>
                <w:sz w:val="24"/>
              </w:rPr>
              <w:t>报告厅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rFonts w:hint="eastAsia"/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第三小组代表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主持人：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蒋占峰</w:t>
            </w:r>
            <w:r w:rsidRPr="00162C8D">
              <w:rPr>
                <w:rFonts w:hAnsi="宋体"/>
                <w:sz w:val="24"/>
              </w:rPr>
              <w:t>（河南师范大学马克思主义学院教授</w:t>
            </w:r>
            <w:r w:rsidRPr="00162C8D">
              <w:rPr>
                <w:rFonts w:hAnsi="宋体" w:hint="eastAsia"/>
                <w:sz w:val="24"/>
              </w:rPr>
              <w:t>、</w:t>
            </w:r>
            <w:r w:rsidRPr="00162C8D">
              <w:rPr>
                <w:rFonts w:hAnsi="宋体"/>
                <w:sz w:val="24"/>
              </w:rPr>
              <w:t>硕导）</w:t>
            </w:r>
          </w:p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李</w:t>
            </w:r>
            <w:r w:rsidRPr="00162C8D">
              <w:rPr>
                <w:b/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b/>
                <w:kern w:val="0"/>
                <w:sz w:val="24"/>
              </w:rPr>
              <w:t>玢</w:t>
            </w:r>
            <w:r w:rsidRPr="00162C8D">
              <w:rPr>
                <w:rFonts w:hAnsi="宋体"/>
                <w:sz w:val="24"/>
              </w:rPr>
              <w:t>（上海建桥学院马克思主义学院教授、博导）</w:t>
            </w:r>
          </w:p>
        </w:tc>
      </w:tr>
      <w:tr w:rsidR="00453B89" w:rsidRPr="00162C8D" w:rsidTr="00EF1481">
        <w:trPr>
          <w:trHeight w:val="2161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rFonts w:hint="eastAsia"/>
                <w:sz w:val="24"/>
              </w:rPr>
              <w:t>A</w:t>
            </w:r>
            <w:r w:rsidRPr="00162C8D">
              <w:rPr>
                <w:rFonts w:hAnsi="宋体"/>
                <w:sz w:val="24"/>
              </w:rPr>
              <w:t>段</w:t>
            </w:r>
            <w:r w:rsidRPr="00162C8D">
              <w:rPr>
                <w:rFonts w:hAnsi="宋体" w:hint="eastAsia"/>
                <w:sz w:val="24"/>
              </w:rPr>
              <w:t>1112</w:t>
            </w:r>
            <w:r w:rsidRPr="00162C8D">
              <w:rPr>
                <w:rFonts w:hAnsi="宋体" w:hint="eastAsia"/>
                <w:sz w:val="24"/>
              </w:rPr>
              <w:t>报告厅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第四小组代表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B89" w:rsidRPr="00162C8D" w:rsidRDefault="00453B89" w:rsidP="00EF1481">
            <w:pPr>
              <w:adjustRightInd w:val="0"/>
              <w:snapToGrid w:val="0"/>
              <w:spacing w:line="400" w:lineRule="atLeast"/>
              <w:ind w:left="241" w:hangingChars="100" w:hanging="241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主持人：</w:t>
            </w:r>
          </w:p>
          <w:p w:rsidR="00453B89" w:rsidRPr="00162C8D" w:rsidRDefault="00453B89" w:rsidP="00EF1481">
            <w:pPr>
              <w:widowControl/>
              <w:spacing w:line="400" w:lineRule="atLeast"/>
              <w:rPr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刘次林</w:t>
            </w:r>
            <w:r w:rsidRPr="00162C8D">
              <w:rPr>
                <w:rFonts w:hAnsi="宋体"/>
                <w:sz w:val="24"/>
              </w:rPr>
              <w:t>（上海师范大学教育学院教授、博导）</w:t>
            </w:r>
          </w:p>
          <w:p w:rsidR="00453B89" w:rsidRPr="00162C8D" w:rsidRDefault="00453B89" w:rsidP="00EF1481">
            <w:pPr>
              <w:widowControl/>
              <w:spacing w:line="400" w:lineRule="atLeast"/>
              <w:rPr>
                <w:rFonts w:hint="eastAsia"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唐德光</w:t>
            </w:r>
            <w:r w:rsidRPr="00162C8D">
              <w:rPr>
                <w:rFonts w:hAnsi="宋体"/>
                <w:sz w:val="24"/>
              </w:rPr>
              <w:t>（湖南省东安县教育局局长）</w:t>
            </w:r>
          </w:p>
        </w:tc>
      </w:tr>
      <w:tr w:rsidR="00453B89" w:rsidRPr="00162C8D" w:rsidTr="00EF1481">
        <w:trPr>
          <w:trHeight w:val="153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15:45-16:00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茶</w:t>
            </w:r>
            <w:r w:rsidRPr="00162C8D">
              <w:rPr>
                <w:kern w:val="0"/>
                <w:sz w:val="24"/>
              </w:rPr>
              <w:t xml:space="preserve">  </w:t>
            </w:r>
            <w:r w:rsidRPr="00162C8D">
              <w:rPr>
                <w:rFonts w:hAnsi="宋体"/>
                <w:kern w:val="0"/>
                <w:sz w:val="24"/>
              </w:rPr>
              <w:t>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会务组</w:t>
            </w:r>
          </w:p>
        </w:tc>
      </w:tr>
    </w:tbl>
    <w:p w:rsidR="00453B89" w:rsidRPr="00162C8D" w:rsidRDefault="00453B89" w:rsidP="00453B89">
      <w:pPr>
        <w:rPr>
          <w:rFonts w:hint="eastAsia"/>
        </w:rPr>
      </w:pPr>
    </w:p>
    <w:p w:rsidR="00453B89" w:rsidRPr="00162C8D" w:rsidRDefault="00453B89" w:rsidP="00453B89">
      <w:pPr>
        <w:rPr>
          <w:rFonts w:hint="eastAsia"/>
        </w:rPr>
        <w:sectPr w:rsidR="00453B89" w:rsidRPr="00162C8D" w:rsidSect="00944020">
          <w:pgSz w:w="11906" w:h="16838" w:code="9"/>
          <w:pgMar w:top="2041" w:right="1701" w:bottom="1418" w:left="1701" w:header="1588" w:footer="1134" w:gutter="0"/>
          <w:cols w:space="720"/>
          <w:docGrid w:linePitch="312"/>
        </w:sectPr>
      </w:pPr>
    </w:p>
    <w:tbl>
      <w:tblPr>
        <w:tblW w:w="9923" w:type="dxa"/>
        <w:jc w:val="center"/>
        <w:tblInd w:w="-176" w:type="dxa"/>
        <w:tblLayout w:type="fixed"/>
        <w:tblLook w:val="00A0"/>
      </w:tblPr>
      <w:tblGrid>
        <w:gridCol w:w="1424"/>
        <w:gridCol w:w="4247"/>
        <w:gridCol w:w="1422"/>
        <w:gridCol w:w="1129"/>
        <w:gridCol w:w="1701"/>
      </w:tblGrid>
      <w:tr w:rsidR="00453B89" w:rsidRPr="00162C8D" w:rsidTr="00EF1481">
        <w:trPr>
          <w:trHeight w:val="81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lastRenderedPageBreak/>
              <w:t>时间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bCs/>
                <w:kern w:val="0"/>
                <w:sz w:val="24"/>
              </w:rPr>
              <w:t>参加人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主持人</w:t>
            </w:r>
          </w:p>
        </w:tc>
      </w:tr>
      <w:tr w:rsidR="00453B89" w:rsidRPr="00162C8D" w:rsidTr="00EF1481">
        <w:trPr>
          <w:cantSplit/>
          <w:trHeight w:val="113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kern w:val="0"/>
                <w:sz w:val="24"/>
              </w:rPr>
              <w:t>16:00-17:15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大会总结交流</w:t>
            </w:r>
          </w:p>
          <w:p w:rsidR="00453B89" w:rsidRPr="00162C8D" w:rsidRDefault="00453B89" w:rsidP="00EF1481">
            <w:pPr>
              <w:widowControl/>
              <w:spacing w:line="400" w:lineRule="atLeast"/>
              <w:ind w:firstLineChars="200" w:firstLine="480"/>
              <w:jc w:val="left"/>
              <w:rPr>
                <w:rFonts w:hAnsi="宋体" w:hint="eastAsia"/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1.</w:t>
            </w:r>
            <w:r w:rsidRPr="00162C8D">
              <w:rPr>
                <w:rFonts w:hAnsi="宋体"/>
                <w:kern w:val="0"/>
                <w:sz w:val="24"/>
              </w:rPr>
              <w:t>小组学术讨论情况交流</w:t>
            </w:r>
          </w:p>
          <w:p w:rsidR="00453B89" w:rsidRPr="00162C8D" w:rsidRDefault="00453B89" w:rsidP="00EF1481">
            <w:pPr>
              <w:widowControl/>
              <w:spacing w:line="400" w:lineRule="atLeast"/>
              <w:ind w:firstLineChars="200" w:firstLine="480"/>
              <w:jc w:val="left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（四个小组代表发言，每人</w:t>
            </w:r>
            <w:r w:rsidRPr="00162C8D">
              <w:rPr>
                <w:kern w:val="0"/>
                <w:sz w:val="24"/>
              </w:rPr>
              <w:t>10</w:t>
            </w:r>
            <w:r w:rsidRPr="00162C8D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162C8D" w:rsidRDefault="00453B89" w:rsidP="00EF1481">
            <w:pPr>
              <w:pStyle w:val="a6"/>
              <w:widowControl/>
              <w:spacing w:line="400" w:lineRule="atLeast"/>
              <w:ind w:firstLine="480"/>
              <w:jc w:val="left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2.</w:t>
            </w:r>
            <w:r w:rsidRPr="00162C8D">
              <w:rPr>
                <w:rFonts w:hAnsi="宋体"/>
                <w:kern w:val="0"/>
                <w:sz w:val="24"/>
              </w:rPr>
              <w:t>学会秘书长何云峰教授介绍下一阶段学会工作重点和计划（</w:t>
            </w:r>
            <w:r w:rsidRPr="00162C8D">
              <w:rPr>
                <w:kern w:val="0"/>
                <w:sz w:val="24"/>
              </w:rPr>
              <w:t>10</w:t>
            </w:r>
            <w:r w:rsidRPr="00162C8D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162C8D" w:rsidRDefault="00453B89" w:rsidP="00EF1481">
            <w:pPr>
              <w:pStyle w:val="a6"/>
              <w:widowControl/>
              <w:spacing w:line="400" w:lineRule="atLeast"/>
              <w:ind w:firstLine="480"/>
              <w:jc w:val="left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3.</w:t>
            </w:r>
            <w:r w:rsidRPr="00162C8D">
              <w:rPr>
                <w:rFonts w:hAnsi="宋体"/>
                <w:kern w:val="0"/>
                <w:sz w:val="24"/>
              </w:rPr>
              <w:t>学会负责人致闭幕辞（</w:t>
            </w:r>
            <w:r w:rsidRPr="00162C8D">
              <w:rPr>
                <w:kern w:val="0"/>
                <w:sz w:val="24"/>
              </w:rPr>
              <w:t>10</w:t>
            </w:r>
            <w:r w:rsidRPr="00162C8D">
              <w:rPr>
                <w:rFonts w:hAnsi="宋体"/>
                <w:kern w:val="0"/>
                <w:sz w:val="24"/>
              </w:rPr>
              <w:t>分钟）</w:t>
            </w:r>
          </w:p>
          <w:p w:rsidR="00453B89" w:rsidRPr="00162C8D" w:rsidRDefault="00453B89" w:rsidP="00EF1481">
            <w:pPr>
              <w:pStyle w:val="a6"/>
              <w:widowControl/>
              <w:spacing w:line="400" w:lineRule="atLeast"/>
              <w:ind w:firstLine="480"/>
              <w:jc w:val="left"/>
              <w:rPr>
                <w:kern w:val="0"/>
                <w:sz w:val="24"/>
              </w:rPr>
            </w:pPr>
            <w:r w:rsidRPr="00162C8D">
              <w:rPr>
                <w:rFonts w:hAnsi="宋体" w:hint="eastAsia"/>
                <w:kern w:val="0"/>
                <w:sz w:val="24"/>
              </w:rPr>
              <w:t>4.</w:t>
            </w:r>
            <w:r w:rsidRPr="00162C8D">
              <w:rPr>
                <w:rFonts w:hAnsi="宋体"/>
                <w:kern w:val="0"/>
                <w:sz w:val="24"/>
              </w:rPr>
              <w:t>会议闭幕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rPr>
                <w:kern w:val="0"/>
                <w:sz w:val="24"/>
              </w:rPr>
            </w:pPr>
            <w:r w:rsidRPr="00162C8D">
              <w:rPr>
                <w:rFonts w:hAnsi="宋体"/>
                <w:sz w:val="24"/>
              </w:rPr>
              <w:t>陕西师范大学长安校区文澜楼</w:t>
            </w:r>
            <w:r w:rsidRPr="00162C8D">
              <w:rPr>
                <w:sz w:val="24"/>
              </w:rPr>
              <w:t>B</w:t>
            </w:r>
            <w:r w:rsidRPr="00162C8D">
              <w:rPr>
                <w:rFonts w:hAnsi="宋体"/>
                <w:sz w:val="24"/>
              </w:rPr>
              <w:t>段一层报告厅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全体与会代表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b/>
                <w:kern w:val="0"/>
                <w:sz w:val="24"/>
              </w:rPr>
              <w:t>钱焕琦</w:t>
            </w:r>
          </w:p>
          <w:p w:rsidR="00453B89" w:rsidRPr="00162C8D" w:rsidRDefault="00453B89" w:rsidP="00EF1481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162C8D">
              <w:rPr>
                <w:rFonts w:hAnsi="宋体"/>
                <w:kern w:val="0"/>
                <w:sz w:val="24"/>
              </w:rPr>
              <w:t>（南京师范大学吴贻芳研究中心主任、教授</w:t>
            </w:r>
            <w:r w:rsidRPr="00162C8D">
              <w:rPr>
                <w:rFonts w:hAnsi="宋体" w:hint="eastAsia"/>
                <w:kern w:val="0"/>
                <w:sz w:val="24"/>
              </w:rPr>
              <w:t>、博导</w:t>
            </w:r>
            <w:r w:rsidRPr="00162C8D">
              <w:rPr>
                <w:rFonts w:hAnsi="宋体"/>
                <w:kern w:val="0"/>
                <w:sz w:val="24"/>
              </w:rPr>
              <w:t>）</w:t>
            </w:r>
          </w:p>
        </w:tc>
      </w:tr>
    </w:tbl>
    <w:p w:rsidR="00453B89" w:rsidRPr="00162C8D" w:rsidRDefault="00453B89" w:rsidP="00453B89"/>
    <w:p w:rsidR="00453B89" w:rsidRPr="00162C8D" w:rsidRDefault="00453B89" w:rsidP="00453B89"/>
    <w:p w:rsidR="00CF65DA" w:rsidRPr="00453B89" w:rsidRDefault="00CF65DA"/>
    <w:sectPr w:rsidR="00CF65DA" w:rsidRPr="00453B89" w:rsidSect="00CF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33" w:rsidRDefault="001D1733" w:rsidP="00453B89">
      <w:r>
        <w:separator/>
      </w:r>
    </w:p>
  </w:endnote>
  <w:endnote w:type="continuationSeparator" w:id="0">
    <w:p w:rsidR="001D1733" w:rsidRDefault="001D1733" w:rsidP="0045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33" w:rsidRDefault="001D1733" w:rsidP="00453B89">
      <w:r>
        <w:separator/>
      </w:r>
    </w:p>
  </w:footnote>
  <w:footnote w:type="continuationSeparator" w:id="0">
    <w:p w:rsidR="001D1733" w:rsidRDefault="001D1733" w:rsidP="00453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B89"/>
    <w:rsid w:val="001D1733"/>
    <w:rsid w:val="00453B89"/>
    <w:rsid w:val="008471E6"/>
    <w:rsid w:val="00C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B89"/>
    <w:rPr>
      <w:sz w:val="18"/>
      <w:szCs w:val="18"/>
    </w:rPr>
  </w:style>
  <w:style w:type="paragraph" w:styleId="a5">
    <w:name w:val="Normal (Web)"/>
    <w:basedOn w:val="a"/>
    <w:qFormat/>
    <w:rsid w:val="00453B89"/>
    <w:rPr>
      <w:sz w:val="24"/>
    </w:rPr>
  </w:style>
  <w:style w:type="paragraph" w:styleId="a6">
    <w:name w:val="List Paragraph"/>
    <w:basedOn w:val="a"/>
    <w:uiPriority w:val="34"/>
    <w:qFormat/>
    <w:rsid w:val="00453B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302</Words>
  <Characters>1728</Characters>
  <Application>Microsoft Office Word</Application>
  <DocSecurity>0</DocSecurity>
  <Lines>14</Lines>
  <Paragraphs>4</Paragraphs>
  <ScaleCrop>false</ScaleCrop>
  <Company>Sky123.Org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2018-10-17T09:24:00Z</dcterms:created>
  <dcterms:modified xsi:type="dcterms:W3CDTF">2018-10-17T09:28:00Z</dcterms:modified>
</cp:coreProperties>
</file>